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C6D5" w14:textId="519B1737" w:rsidR="00EB7779" w:rsidRPr="008164FC" w:rsidRDefault="00EB7779" w:rsidP="00295D8B">
      <w:pPr>
        <w:spacing w:line="240" w:lineRule="atLeast"/>
        <w:rPr>
          <w:rFonts w:ascii="BentonSans Light" w:hAnsi="BentonSans Light"/>
          <w:i/>
          <w:color w:val="808080" w:themeColor="background1" w:themeShade="80"/>
          <w:sz w:val="16"/>
          <w:szCs w:val="16"/>
          <w:lang w:val="en-GB"/>
        </w:rPr>
      </w:pPr>
      <w:r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You can easily modify the </w:t>
      </w:r>
      <w:r w:rsidR="007144D2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text</w:t>
      </w:r>
      <w:r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294C28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in this letter </w:t>
      </w:r>
      <w:r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to fit your personal situation.</w:t>
      </w:r>
      <w:r w:rsidR="003D3D92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7144D2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Text</w:t>
      </w:r>
      <w:r w:rsidR="003D3D92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 in red indicates either suggested guidance or an area to provide your own content</w:t>
      </w:r>
      <w:r w:rsidR="00723C77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.</w:t>
      </w:r>
    </w:p>
    <w:p w14:paraId="5AB8CAF6" w14:textId="77777777" w:rsidR="00672BAF" w:rsidRPr="008164FC" w:rsidRDefault="00672BAF" w:rsidP="00672BAF">
      <w:pPr>
        <w:spacing w:line="260" w:lineRule="atLeast"/>
        <w:rPr>
          <w:rFonts w:ascii="BentonSans Light" w:hAnsi="BentonSans Light" w:cs="Arial"/>
          <w:color w:val="000000"/>
          <w:sz w:val="18"/>
          <w:szCs w:val="18"/>
          <w:lang w:val="en-GB"/>
        </w:rPr>
      </w:pPr>
    </w:p>
    <w:p w14:paraId="0C7C08ED" w14:textId="15C8FDAE" w:rsidR="00FA33B6" w:rsidRPr="008164FC" w:rsidRDefault="003A3447" w:rsidP="00672BAF">
      <w:pPr>
        <w:spacing w:line="26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Dear </w:t>
      </w:r>
      <w:r w:rsidR="00FA33B6" w:rsidRPr="008164FC">
        <w:rPr>
          <w:rFonts w:ascii="BentonSans Light" w:hAnsi="BentonSans Light" w:cs="Arial"/>
          <w:color w:val="FF0000"/>
          <w:sz w:val="18"/>
          <w:szCs w:val="18"/>
          <w:shd w:val="clear" w:color="auto" w:fill="D3D3D3"/>
          <w:lang w:val="en-GB"/>
        </w:rPr>
        <w:t>[insert name here],</w:t>
      </w:r>
    </w:p>
    <w:p w14:paraId="0ADCF92C" w14:textId="4F7E2E45" w:rsidR="00C5543D" w:rsidRPr="008164FC" w:rsidRDefault="00CC7D23" w:rsidP="000F2EE9">
      <w:pPr>
        <w:spacing w:before="100" w:beforeAutospacing="1" w:after="100" w:afterAutospacing="1" w:line="280" w:lineRule="atLeast"/>
        <w:rPr>
          <w:rFonts w:ascii="BentonSans Light" w:hAnsi="BentonSans Light" w:cs="Arial"/>
          <w:b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I wanted to make you aware of the following conference </w:t>
      </w:r>
      <w:r w:rsidR="00F30E1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happening in </w:t>
      </w:r>
      <w:r w:rsidR="000E506C">
        <w:rPr>
          <w:rFonts w:ascii="BentonSans Light" w:hAnsi="BentonSans Light" w:cs="Arial"/>
          <w:color w:val="000000"/>
          <w:sz w:val="18"/>
          <w:szCs w:val="18"/>
          <w:lang w:val="en-GB"/>
        </w:rPr>
        <w:t>October</w:t>
      </w:r>
      <w:r w:rsidR="00294C28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that I would </w:t>
      </w:r>
      <w:r w:rsidR="00E64B4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like to attend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:</w:t>
      </w:r>
      <w:r w:rsidR="000F2EE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r w:rsidR="000F2EE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hyperlink r:id="rId7" w:history="1">
        <w:r w:rsidR="00C370FE" w:rsidRPr="00C370FE">
          <w:rPr>
            <w:rStyle w:val="Hyperlink"/>
            <w:rFonts w:ascii="BentonSans Light" w:hAnsi="BentonSans Light" w:cs="Arial"/>
            <w:b/>
            <w:sz w:val="18"/>
            <w:szCs w:val="18"/>
            <w:lang w:val="en-GB"/>
          </w:rPr>
          <w:t>SAP TechEd Barcelona</w:t>
        </w:r>
      </w:hyperlink>
      <w:r w:rsidR="00490EF3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r w:rsidR="00D5545D">
        <w:rPr>
          <w:rFonts w:ascii="BentonSans Light" w:hAnsi="BentonSans Light" w:cs="Arial"/>
          <w:color w:val="000000"/>
          <w:sz w:val="18"/>
          <w:szCs w:val="18"/>
          <w:lang w:val="en-GB"/>
        </w:rPr>
        <w:t>8</w:t>
      </w:r>
      <w:r w:rsidR="007144D2">
        <w:rPr>
          <w:rFonts w:ascii="BentonSans Light" w:hAnsi="BentonSans Light" w:cs="Arial"/>
          <w:color w:val="000000"/>
          <w:sz w:val="18"/>
          <w:szCs w:val="18"/>
          <w:lang w:val="en-GB"/>
        </w:rPr>
        <w:t>–</w:t>
      </w:r>
      <w:r w:rsidR="00D5545D">
        <w:rPr>
          <w:rFonts w:ascii="BentonSans Light" w:hAnsi="BentonSans Light" w:cs="Arial"/>
          <w:color w:val="000000"/>
          <w:sz w:val="18"/>
          <w:szCs w:val="18"/>
          <w:lang w:val="en-GB"/>
        </w:rPr>
        <w:t>10 October,</w:t>
      </w:r>
      <w:r w:rsidR="00691EE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2019</w:t>
      </w:r>
      <w:r w:rsidR="00691EED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br/>
      </w:r>
      <w:hyperlink r:id="rId8" w:history="1">
        <w:proofErr w:type="spellStart"/>
        <w:r w:rsidR="00EA44AD" w:rsidRPr="00C07B37">
          <w:rPr>
            <w:rStyle w:val="Hyperlink"/>
            <w:rFonts w:ascii="BentonSans Light" w:hAnsi="BentonSans Light"/>
            <w:b/>
            <w:sz w:val="18"/>
            <w:szCs w:val="18"/>
          </w:rPr>
          <w:t>Fira</w:t>
        </w:r>
        <w:proofErr w:type="spellEnd"/>
        <w:r w:rsidR="00EA44AD" w:rsidRPr="00C07B37">
          <w:rPr>
            <w:rStyle w:val="Hyperlink"/>
            <w:rFonts w:ascii="BentonSans Light" w:hAnsi="BentonSans Light"/>
            <w:b/>
            <w:sz w:val="18"/>
            <w:szCs w:val="18"/>
          </w:rPr>
          <w:t xml:space="preserve"> de Barcelona, Gran Via</w:t>
        </w:r>
      </w:hyperlink>
      <w:r w:rsidR="007F1AC9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br/>
      </w:r>
      <w:r w:rsidR="00D5545D">
        <w:rPr>
          <w:rFonts w:ascii="BentonSans Light" w:hAnsi="BentonSans Light" w:cs="Arial"/>
          <w:color w:val="000000"/>
          <w:sz w:val="18"/>
          <w:szCs w:val="18"/>
          <w:lang w:val="en-GB"/>
        </w:rPr>
        <w:t>Barcelona</w:t>
      </w:r>
      <w:r w:rsidR="007C2D8E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, </w:t>
      </w:r>
      <w:r w:rsidR="00D5545D">
        <w:rPr>
          <w:rFonts w:ascii="BentonSans Light" w:hAnsi="BentonSans Light" w:cs="Arial"/>
          <w:color w:val="000000"/>
          <w:sz w:val="18"/>
          <w:szCs w:val="18"/>
          <w:lang w:val="en-GB"/>
        </w:rPr>
        <w:t>Spain</w:t>
      </w:r>
      <w:r w:rsidR="00490EF3" w:rsidRPr="008164FC" w:rsidDel="006A3BF0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</w:p>
    <w:p w14:paraId="194D136A" w14:textId="7D3387BD" w:rsidR="00C5543D" w:rsidRPr="008164FC" w:rsidRDefault="00C5543D" w:rsidP="00C5543D">
      <w:pPr>
        <w:spacing w:before="100" w:beforeAutospacing="1" w:after="100" w:afterAutospacing="1" w:line="280" w:lineRule="atLeast"/>
        <w:rPr>
          <w:rFonts w:ascii="BentonSans Light" w:hAnsi="BentonSans Light" w:cs="Arial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SAP TechEd 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is the single best technical training program of the year offered by SAP. </w:t>
      </w:r>
      <w:r w:rsidR="005827B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he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experiences and content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offered at this event </w:t>
      </w:r>
      <w:r w:rsidR="005827B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are in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alignment with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both my personal development 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needs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AND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the interests of our organization’s development, growth</w:t>
      </w:r>
      <w:r w:rsidR="007144D2">
        <w:rPr>
          <w:rFonts w:ascii="BentonSans Light" w:hAnsi="BentonSans Light" w:cs="Arial"/>
          <w:color w:val="000000"/>
          <w:sz w:val="18"/>
          <w:szCs w:val="18"/>
          <w:lang w:val="en-GB"/>
        </w:rPr>
        <w:t>,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and success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.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The following </w:t>
      </w:r>
      <w:r w:rsidR="007144D2">
        <w:rPr>
          <w:rFonts w:ascii="BentonSans Light" w:hAnsi="BentonSans Light" w:cs="Arial"/>
          <w:color w:val="000000"/>
          <w:sz w:val="18"/>
          <w:szCs w:val="18"/>
          <w:lang w:val="en-GB"/>
        </w:rPr>
        <w:t>is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just a sampling of what my participation in this event </w:t>
      </w:r>
      <w:r w:rsidR="00C70C2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could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afford me and our organization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:</w:t>
      </w:r>
    </w:p>
    <w:p w14:paraId="5300ABE3" w14:textId="4F2C3AE0" w:rsidR="00EB7779" w:rsidRPr="008164FC" w:rsidRDefault="00EB7779" w:rsidP="00C5543D">
      <w:pPr>
        <w:spacing w:before="100" w:beforeAutospacing="1" w:after="100" w:afterAutospacing="1" w:line="280" w:lineRule="atLeast"/>
        <w:rPr>
          <w:rFonts w:ascii="BentonSans Light" w:hAnsi="BentonSans Light" w:cs="Arial"/>
          <w:color w:val="FF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FF0000"/>
          <w:sz w:val="18"/>
          <w:szCs w:val="18"/>
          <w:lang w:val="en-GB"/>
        </w:rPr>
        <w:t>[Choose the bullet points that are appropriate for your situation.]</w:t>
      </w:r>
    </w:p>
    <w:p w14:paraId="79017C03" w14:textId="3C291D5D" w:rsidR="00F2437F" w:rsidRPr="008164FC" w:rsidRDefault="001A7F17" w:rsidP="004D7830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I will l</w:t>
      </w:r>
      <w:r w:rsidR="00F2437F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earn about the intelligent enterprise</w:t>
      </w:r>
      <w:r w:rsidR="005630CC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 xml:space="preserve"> and digital transformation</w:t>
      </w:r>
      <w:r w:rsidR="009D06DE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.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 Specifically, what it is, w</w:t>
      </w:r>
      <w:r w:rsidR="000F0E7D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hat it means to the evolution of our organization AND what I need to learn about </w:t>
      </w:r>
      <w:r w:rsidR="00C929C4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70CCD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three </w:t>
      </w:r>
      <w:r w:rsidR="00C929C4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relevant technology areas 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>related to it</w:t>
      </w:r>
      <w:r w:rsidR="007144D2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</w:t>
      </w:r>
      <w:proofErr w:type="gramStart"/>
      <w:r w:rsidR="007144D2">
        <w:rPr>
          <w:rFonts w:ascii="BentonSans Light" w:hAnsi="BentonSans Light"/>
          <w:color w:val="000000"/>
          <w:sz w:val="18"/>
          <w:szCs w:val="18"/>
          <w:lang w:val="en-GB"/>
        </w:rPr>
        <w:t xml:space="preserve">in order 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>to</w:t>
      </w:r>
      <w:proofErr w:type="gramEnd"/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contribute to our organization’s success</w:t>
      </w:r>
      <w:r w:rsidR="00070CCD" w:rsidRPr="008164FC">
        <w:rPr>
          <w:rFonts w:ascii="BentonSans Light" w:hAnsi="BentonSans Light"/>
          <w:color w:val="000000"/>
          <w:sz w:val="18"/>
          <w:szCs w:val="18"/>
          <w:lang w:val="en-GB"/>
        </w:rPr>
        <w:t>:</w:t>
      </w:r>
    </w:p>
    <w:p w14:paraId="2B8583BF" w14:textId="599288E5" w:rsidR="003C7AFC" w:rsidRPr="008164FC" w:rsidRDefault="003C7AFC" w:rsidP="003C7AFC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i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ntelligent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s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uite</w:t>
      </w:r>
      <w:r w:rsidR="008440A6" w:rsidRPr="008164FC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</w:p>
    <w:p w14:paraId="3630B6DF" w14:textId="659A9DBE" w:rsidR="003C7AFC" w:rsidRPr="008164FC" w:rsidRDefault="003C7AFC" w:rsidP="003C7AFC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d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igital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p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latform</w:t>
      </w:r>
      <w:r w:rsidR="008440A6" w:rsidRPr="008164FC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</w:p>
    <w:p w14:paraId="1E216ACA" w14:textId="794C20D8" w:rsidR="000C3AE0" w:rsidRPr="008164FC" w:rsidRDefault="008440A6" w:rsidP="00D726CF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The i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ntelligent technologies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.</w:t>
      </w:r>
    </w:p>
    <w:p w14:paraId="1301DE24" w14:textId="3960D4A8" w:rsidR="00ED4E7C" w:rsidRPr="008164FC" w:rsidRDefault="00236827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I will see the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SAP product roadmap</w:t>
      </w:r>
      <w:r w:rsidR="00F9702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for the solutions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that </w:t>
      </w:r>
      <w:r w:rsidR="00F9702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our team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currently deploys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06F6641A" w14:textId="11BE87F0" w:rsidR="003476C2" w:rsidRPr="008164FC" w:rsidRDefault="00351BF0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will receive </w:t>
      </w:r>
      <w:proofErr w:type="spellStart"/>
      <w:r w:rsidR="003476C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i</w:t>
      </w:r>
      <w:proofErr w:type="spellEnd"/>
      <w:r w:rsidR="003476C2" w:rsidRPr="008164FC">
        <w:rPr>
          <w:rFonts w:ascii="BentonSans Light" w:hAnsi="BentonSans Light" w:cs="Arial"/>
          <w:b/>
          <w:color w:val="000000"/>
          <w:sz w:val="18"/>
          <w:szCs w:val="18"/>
        </w:rPr>
        <w:t>n-depth training on SAP technologies and tools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 that directly relate to the projects I am working on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</w:rPr>
        <w:t xml:space="preserve">, including specific </w:t>
      </w:r>
      <w:hyperlink r:id="rId9" w:history="1">
        <w:r w:rsidR="003476C2" w:rsidRPr="000D5AD5">
          <w:rPr>
            <w:rStyle w:val="Hyperlink"/>
            <w:rFonts w:ascii="BentonSans Light" w:hAnsi="BentonSans Light" w:cs="Arial"/>
            <w:sz w:val="18"/>
            <w:szCs w:val="18"/>
          </w:rPr>
          <w:t>sessions</w:t>
        </w:r>
      </w:hyperlink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</w:rPr>
        <w:t xml:space="preserve">that focus 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on 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&lt;</w:t>
      </w:r>
      <w:r w:rsidR="003476C2" w:rsidRPr="008164FC">
        <w:rPr>
          <w:rFonts w:ascii="BentonSans Light" w:hAnsi="BentonSans Light" w:cs="Arial"/>
          <w:i/>
          <w:color w:val="FF0000"/>
          <w:sz w:val="18"/>
          <w:szCs w:val="18"/>
          <w:lang w:val="en-GB"/>
        </w:rPr>
        <w:t>Insert products and solutions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&gt;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49B3C0F4" w14:textId="6B5E02DE" w:rsidR="00F97027" w:rsidRPr="008164FC" w:rsidRDefault="008440A6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will </w:t>
      </w:r>
      <w:r w:rsidR="00465B80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have </w:t>
      </w:r>
      <w:r w:rsidR="00D563CE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a </w:t>
      </w:r>
      <w:r w:rsidR="00465B80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unique and exclusive access to a </w:t>
      </w:r>
      <w:r w:rsidR="00D563CE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thriving network of professionals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</w:t>
      </w:r>
      <w:r w:rsidR="00173FA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to share and gain knowledge.</w:t>
      </w:r>
    </w:p>
    <w:p w14:paraId="4594DD55" w14:textId="69EF4FB1" w:rsidR="00C5543D" w:rsidRPr="008164FC" w:rsidRDefault="00681DB5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</w:t>
      </w:r>
      <w:r w:rsidR="00295D8B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will gather</w:t>
      </w:r>
      <w:r w:rsidR="00F068F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knowledge</w:t>
      </w:r>
      <w:r w:rsidR="00EB7779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, techniques,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and materials that </w:t>
      </w:r>
      <w:r w:rsidR="00F068F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can be shared with our team</w:t>
      </w:r>
      <w:r w:rsidR="00F969A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– and much of this learning </w:t>
      </w:r>
      <w:r w:rsidR="00EB777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can be implemented immediately</w:t>
      </w:r>
      <w:r w:rsidR="00DF7B5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into our own organization</w:t>
      </w:r>
      <w:r w:rsidR="00F969A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4E5053DC" w14:textId="1DC43D70" w:rsidR="00C5543D" w:rsidRPr="008164FC" w:rsidRDefault="00E46278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 will hear 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insights </w:t>
      </w: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directly 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>from SAP customers</w:t>
      </w:r>
      <w:r w:rsidR="00FC668E" w:rsidRPr="008164FC">
        <w:rPr>
          <w:rFonts w:ascii="BentonSans Light" w:hAnsi="BentonSans Light" w:cs="Arial"/>
          <w:color w:val="000000"/>
          <w:sz w:val="18"/>
          <w:szCs w:val="18"/>
        </w:rPr>
        <w:t xml:space="preserve"> – and learn from their own</w:t>
      </w:r>
      <w:r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="00C005ED" w:rsidRPr="008164FC">
        <w:rPr>
          <w:rFonts w:ascii="BentonSans Light" w:hAnsi="BentonSans Light" w:cs="Arial"/>
          <w:color w:val="000000"/>
          <w:sz w:val="18"/>
          <w:szCs w:val="18"/>
        </w:rPr>
        <w:t>real-life experie</w:t>
      </w:r>
      <w:r w:rsidR="00EB7779" w:rsidRPr="008164FC">
        <w:rPr>
          <w:rFonts w:ascii="BentonSans Light" w:hAnsi="BentonSans Light" w:cs="Arial"/>
          <w:color w:val="000000"/>
          <w:sz w:val="18"/>
          <w:szCs w:val="18"/>
        </w:rPr>
        <w:t>nces and best practices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</w:rPr>
        <w:t>.</w:t>
      </w:r>
    </w:p>
    <w:p w14:paraId="5EDB1BEF" w14:textId="067ED741" w:rsidR="005630CC" w:rsidRPr="008164FC" w:rsidRDefault="00FC668E" w:rsidP="003779E1">
      <w:pPr>
        <w:pStyle w:val="ListParagraph"/>
        <w:numPr>
          <w:ilvl w:val="0"/>
          <w:numId w:val="7"/>
        </w:numPr>
        <w:spacing w:before="100" w:beforeAutospacing="1" w:after="200" w:afterAutospacing="1" w:line="253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 will be able to schedule </w:t>
      </w:r>
      <w:r w:rsidR="00ED7B6A" w:rsidRPr="008164FC">
        <w:rPr>
          <w:rFonts w:ascii="BentonSans Light" w:hAnsi="BentonSans Light" w:cs="Arial"/>
          <w:b/>
          <w:color w:val="000000"/>
          <w:sz w:val="18"/>
          <w:szCs w:val="18"/>
        </w:rPr>
        <w:t>one-on-one time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 with SAP experts</w:t>
      </w:r>
      <w:r w:rsidR="00C005ED"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Pr="008164FC">
        <w:rPr>
          <w:rFonts w:ascii="BentonSans Light" w:hAnsi="BentonSans Light" w:cs="Arial"/>
          <w:color w:val="000000"/>
          <w:sz w:val="18"/>
          <w:szCs w:val="18"/>
        </w:rPr>
        <w:t>for direct support on questions that we have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</w:rPr>
        <w:t>.</w:t>
      </w:r>
    </w:p>
    <w:p w14:paraId="7024F1C4" w14:textId="4B147BE7" w:rsidR="00FA33B6" w:rsidRPr="008164FC" w:rsidRDefault="00D07319" w:rsidP="00D726CF">
      <w:pPr>
        <w:pStyle w:val="ListParagraph"/>
        <w:spacing w:before="100" w:beforeAutospacing="1" w:after="200" w:afterAutospacing="1" w:line="253" w:lineRule="atLeast"/>
        <w:ind w:left="0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To help in your consideration of my participation in this event, h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ere is an overview of the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expected 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5276"/>
      </w:tblGrid>
      <w:tr w:rsidR="00FA33B6" w:rsidRPr="008164FC" w14:paraId="74D3BC2F" w14:textId="77777777" w:rsidTr="00DE133D">
        <w:trPr>
          <w:trHeight w:val="573"/>
        </w:trPr>
        <w:tc>
          <w:tcPr>
            <w:tcW w:w="50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DDDE" w14:textId="77777777" w:rsidR="00FA33B6" w:rsidRPr="008164FC" w:rsidRDefault="00FA33B6" w:rsidP="0054138E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Airfare:</w:t>
            </w:r>
          </w:p>
        </w:tc>
        <w:tc>
          <w:tcPr>
            <w:tcW w:w="527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939D" w14:textId="436F4C5E" w:rsidR="00FA33B6" w:rsidRPr="008164FC" w:rsidRDefault="00352A3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352A3E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€ 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753212A9" w14:textId="77777777" w:rsidTr="00DE133D">
        <w:trPr>
          <w:trHeight w:val="584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54F5" w14:textId="0CC9D358" w:rsidR="00DD3065" w:rsidRPr="008164FC" w:rsidRDefault="00FA33B6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Hotel Accommodation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0329" w14:textId="3D6A049F" w:rsidR="00557487" w:rsidRPr="008164FC" w:rsidRDefault="00405BCD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405BCD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€ </w:t>
            </w:r>
            <w:r w:rsidR="00557487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73E08FD4" w14:textId="77777777" w:rsidTr="00DE133D">
        <w:trPr>
          <w:trHeight w:val="584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C446" w14:textId="119AAAA2" w:rsidR="00EB7779" w:rsidRPr="008164FC" w:rsidRDefault="000A38B9" w:rsidP="00DE133D">
            <w:pPr>
              <w:spacing w:before="100" w:beforeAutospacing="1" w:after="100" w:afterAutospacing="1" w:line="200" w:lineRule="atLeast"/>
              <w:rPr>
                <w:rFonts w:ascii="BentonSans Light" w:hAnsi="BentonSans Light" w:cs="Arial"/>
                <w:color w:val="FF0000"/>
                <w:sz w:val="18"/>
                <w:szCs w:val="18"/>
              </w:rPr>
            </w:pPr>
            <w:r w:rsidRPr="000A38B9">
              <w:rPr>
                <w:rStyle w:val="Hyperlink"/>
                <w:rFonts w:ascii="BentonSans Light" w:hAnsi="BentonSans Light" w:cs="Arial"/>
                <w:color w:val="000000" w:themeColor="text1"/>
                <w:sz w:val="18"/>
                <w:szCs w:val="18"/>
                <w:u w:val="none"/>
              </w:rPr>
              <w:t xml:space="preserve">Registration Fee </w:t>
            </w:r>
            <w:r w:rsidR="00EB7779" w:rsidRPr="008164FC">
              <w:rPr>
                <w:rStyle w:val="Hyperlink"/>
                <w:rFonts w:ascii="BentonSans Light" w:hAnsi="BentonSans Light"/>
                <w:color w:val="FF0000"/>
                <w:sz w:val="18"/>
                <w:szCs w:val="18"/>
                <w:u w:val="none"/>
              </w:rPr>
              <w:t>[Choose the fee that applies]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F44C" w14:textId="77777777" w:rsidR="00AE5D8A" w:rsidRPr="00D8745E" w:rsidRDefault="00AE5D8A" w:rsidP="00D8745E">
            <w:pPr>
              <w:jc w:val="right"/>
              <w:rPr>
                <w:rFonts w:ascii="BentonSans Light" w:hAnsi="BentonSans Light"/>
                <w:sz w:val="18"/>
                <w:szCs w:val="18"/>
              </w:rPr>
            </w:pPr>
            <w:r w:rsidRPr="00D8745E">
              <w:rPr>
                <w:rFonts w:ascii="BentonSans Light" w:hAnsi="BentonSans Light"/>
                <w:sz w:val="18"/>
                <w:szCs w:val="18"/>
              </w:rPr>
              <w:t xml:space="preserve">€2,250 </w:t>
            </w:r>
            <w:bookmarkStart w:id="0" w:name="_GoBack"/>
            <w:bookmarkEnd w:id="0"/>
            <w:r w:rsidRPr="00D8745E">
              <w:rPr>
                <w:rFonts w:ascii="BentonSans Light" w:hAnsi="BentonSans Light"/>
                <w:sz w:val="18"/>
                <w:szCs w:val="18"/>
              </w:rPr>
              <w:t>early nerd rate</w:t>
            </w:r>
          </w:p>
          <w:p w14:paraId="095CF35C" w14:textId="77777777" w:rsidR="00AE5D8A" w:rsidRPr="00D8745E" w:rsidRDefault="00AE5D8A" w:rsidP="00D8745E">
            <w:pPr>
              <w:jc w:val="right"/>
              <w:rPr>
                <w:rFonts w:ascii="BentonSans Light" w:hAnsi="BentonSans Light"/>
                <w:sz w:val="18"/>
                <w:szCs w:val="18"/>
              </w:rPr>
            </w:pPr>
            <w:r w:rsidRPr="00D8745E">
              <w:rPr>
                <w:rFonts w:ascii="BentonSans Light" w:hAnsi="BentonSans Light"/>
                <w:sz w:val="18"/>
                <w:szCs w:val="18"/>
              </w:rPr>
              <w:t xml:space="preserve">€ 2,650 regular rate </w:t>
            </w:r>
          </w:p>
          <w:p w14:paraId="4DF0CBB1" w14:textId="77777777" w:rsidR="00AE5D8A" w:rsidRPr="00D8745E" w:rsidRDefault="00AE5D8A" w:rsidP="00D8745E">
            <w:pPr>
              <w:jc w:val="right"/>
              <w:rPr>
                <w:rFonts w:ascii="BentonSans Light" w:hAnsi="BentonSans Light"/>
                <w:sz w:val="18"/>
                <w:szCs w:val="18"/>
              </w:rPr>
            </w:pPr>
            <w:r w:rsidRPr="00D8745E">
              <w:rPr>
                <w:rFonts w:ascii="BentonSans Light" w:hAnsi="BentonSans Light"/>
                <w:sz w:val="18"/>
                <w:szCs w:val="18"/>
              </w:rPr>
              <w:t xml:space="preserve">€ 2,750 last chance  </w:t>
            </w:r>
          </w:p>
          <w:p w14:paraId="0E30740B" w14:textId="29C312C7" w:rsidR="00557487" w:rsidRPr="008164FC" w:rsidRDefault="00AE5D8A" w:rsidP="00D8745E">
            <w:pPr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AE5D8A">
              <w:rPr>
                <w:rFonts w:ascii="BentonSans Light" w:hAnsi="BentonSans Light"/>
                <w:sz w:val="18"/>
                <w:szCs w:val="18"/>
              </w:rPr>
              <w:t>Buy 4 Get One Free, group discount</w:t>
            </w:r>
          </w:p>
        </w:tc>
      </w:tr>
      <w:tr w:rsidR="00FA33B6" w:rsidRPr="008164FC" w14:paraId="4EBD524E" w14:textId="77777777" w:rsidTr="00DE133D">
        <w:trPr>
          <w:trHeight w:val="808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BD2B" w14:textId="5D199391" w:rsidR="00FA33B6" w:rsidRPr="008164FC" w:rsidRDefault="00EB7779" w:rsidP="00DD3065">
            <w:pPr>
              <w:spacing w:before="100" w:beforeAutospacing="1" w:after="100" w:afterAutospacing="1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Other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Expenses</w:t>
            </w: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/Meals</w:t>
            </w:r>
            <w:r w:rsidR="007C18F4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(</w:t>
            </w:r>
            <w:r w:rsidR="003D1C7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morning beverages, snacks</w:t>
            </w:r>
            <w:r w:rsidR="00DD3065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and lunch are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included in the conference fee)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F4C8" w14:textId="44305CED" w:rsidR="00FA33B6" w:rsidRPr="008164FC" w:rsidRDefault="00D8745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352A3E">
              <w:rPr>
                <w:rFonts w:ascii="BentonSans Light" w:hAnsi="BentonSans Light" w:cs="Arial"/>
                <w:color w:val="000000"/>
                <w:sz w:val="18"/>
                <w:szCs w:val="18"/>
              </w:rPr>
              <w:t>€</w:t>
            </w:r>
            <w:r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1998CE29" w14:textId="77777777" w:rsidTr="00DE133D">
        <w:trPr>
          <w:trHeight w:val="511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5646" w14:textId="77777777" w:rsidR="00FA33B6" w:rsidRPr="008164FC" w:rsidRDefault="00FA33B6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Projected Total Costs: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7225" w14:textId="0D54D844" w:rsidR="00FA33B6" w:rsidRPr="008164FC" w:rsidRDefault="00D8745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352A3E">
              <w:rPr>
                <w:rFonts w:ascii="BentonSans Light" w:hAnsi="BentonSans Light" w:cs="Arial"/>
                <w:color w:val="000000"/>
                <w:sz w:val="18"/>
                <w:szCs w:val="18"/>
              </w:rPr>
              <w:t>€</w:t>
            </w:r>
            <w:r w:rsidR="0054138E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total here]</w:t>
            </w:r>
          </w:p>
        </w:tc>
      </w:tr>
    </w:tbl>
    <w:p w14:paraId="586F400B" w14:textId="45C1B445" w:rsidR="00FA33B6" w:rsidRPr="008164FC" w:rsidRDefault="00203380" w:rsidP="00FA33B6">
      <w:pPr>
        <w:spacing w:before="120" w:after="100" w:afterAutospacing="1" w:line="280" w:lineRule="atLeast"/>
        <w:rPr>
          <w:rFonts w:ascii="BentonSans Light" w:hAnsi="BentonSans Light"/>
          <w:color w:val="1F497D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sz w:val="18"/>
          <w:szCs w:val="18"/>
          <w:lang w:val="en-GB"/>
        </w:rPr>
        <w:t>I hope you will consider</w:t>
      </w:r>
      <w:r w:rsidR="007C5B67" w:rsidRPr="008164FC">
        <w:rPr>
          <w:rFonts w:ascii="BentonSans Light" w:hAnsi="BentonSans Light" w:cs="Arial"/>
          <w:sz w:val="18"/>
          <w:szCs w:val="18"/>
          <w:lang w:val="en-GB"/>
        </w:rPr>
        <w:t xml:space="preserve"> and conclude that</w:t>
      </w:r>
      <w:r w:rsidRPr="008164FC">
        <w:rPr>
          <w:rFonts w:ascii="BentonSans Light" w:hAnsi="BentonSans Light" w:cs="Arial"/>
          <w:sz w:val="18"/>
          <w:szCs w:val="18"/>
          <w:lang w:val="en-GB"/>
        </w:rPr>
        <w:t xml:space="preserve"> this opportunity and its</w:t>
      </w:r>
      <w:r w:rsidR="007C5B67" w:rsidRPr="008164FC">
        <w:rPr>
          <w:rFonts w:ascii="BentonSans Light" w:hAnsi="BentonSans Light" w:cs="Arial"/>
          <w:sz w:val="18"/>
          <w:szCs w:val="18"/>
          <w:lang w:val="en-GB"/>
        </w:rPr>
        <w:t xml:space="preserve"> related</w:t>
      </w:r>
      <w:r w:rsidRPr="008164FC">
        <w:rPr>
          <w:rFonts w:ascii="BentonSans Light" w:hAnsi="BentonSans Light" w:cs="Arial"/>
          <w:sz w:val="18"/>
          <w:szCs w:val="18"/>
          <w:lang w:val="en-GB"/>
        </w:rPr>
        <w:t xml:space="preserve"> 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practical, educational, and networking benefits</w:t>
      </w:r>
      <w:r w:rsidR="00137105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to be a</w:t>
      </w:r>
      <w:r w:rsidR="007C5B6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very</w:t>
      </w:r>
      <w:r w:rsidR="00137105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worthwhile investment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</w:t>
      </w:r>
    </w:p>
    <w:p w14:paraId="3EF8D4F7" w14:textId="77777777" w:rsidR="00FA33B6" w:rsidRPr="008164FC" w:rsidRDefault="00FA33B6" w:rsidP="00FA33B6">
      <w:pPr>
        <w:spacing w:before="120" w:after="100" w:afterAutospacing="1" w:line="280" w:lineRule="atLeast"/>
        <w:rPr>
          <w:rFonts w:ascii="BentonSans Light" w:hAnsi="BentonSans Light"/>
          <w:color w:val="1F497D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Thank you for your consideration.</w:t>
      </w:r>
    </w:p>
    <w:p w14:paraId="37EB9966" w14:textId="3563C200" w:rsidR="000A4DF7" w:rsidRPr="008164FC" w:rsidRDefault="00FA33B6" w:rsidP="00635369">
      <w:pPr>
        <w:spacing w:before="120" w:after="100" w:afterAutospacing="1" w:line="260" w:lineRule="atLeast"/>
        <w:rPr>
          <w:rFonts w:ascii="BentonSans Light" w:hAnsi="BentonSans Light"/>
          <w:sz w:val="18"/>
          <w:szCs w:val="18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&lt;</w:t>
      </w:r>
      <w:r w:rsidRPr="008164FC">
        <w:rPr>
          <w:rFonts w:ascii="BentonSans Light" w:hAnsi="BentonSans Light" w:cs="Arial"/>
          <w:color w:val="FF0000"/>
          <w:sz w:val="18"/>
          <w:szCs w:val="18"/>
          <w:lang w:val="en-GB"/>
        </w:rPr>
        <w:t>name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&gt;</w:t>
      </w:r>
    </w:p>
    <w:sectPr w:rsidR="000A4DF7" w:rsidRPr="008164FC" w:rsidSect="00D726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67C6" w14:textId="77777777" w:rsidR="00B914C5" w:rsidRDefault="00B914C5" w:rsidP="00AD082F">
      <w:r>
        <w:separator/>
      </w:r>
    </w:p>
  </w:endnote>
  <w:endnote w:type="continuationSeparator" w:id="0">
    <w:p w14:paraId="6C12B3B9" w14:textId="77777777" w:rsidR="00B914C5" w:rsidRDefault="00B914C5" w:rsidP="00A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Light">
    <w:panose1 w:val="02000503000000020004"/>
    <w:charset w:val="00"/>
    <w:family w:val="auto"/>
    <w:pitch w:val="variable"/>
    <w:sig w:usb0="A00002FF" w:usb1="5000A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BA77" w14:textId="77777777" w:rsidR="00B914C5" w:rsidRDefault="00B914C5" w:rsidP="00AD082F">
      <w:r>
        <w:separator/>
      </w:r>
    </w:p>
  </w:footnote>
  <w:footnote w:type="continuationSeparator" w:id="0">
    <w:p w14:paraId="254C0E6C" w14:textId="77777777" w:rsidR="00B914C5" w:rsidRDefault="00B914C5" w:rsidP="00AD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BA9"/>
    <w:multiLevelType w:val="hybridMultilevel"/>
    <w:tmpl w:val="40C8A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806"/>
    <w:multiLevelType w:val="hybridMultilevel"/>
    <w:tmpl w:val="EBC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438"/>
    <w:multiLevelType w:val="hybridMultilevel"/>
    <w:tmpl w:val="4C8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B5BDA"/>
    <w:multiLevelType w:val="hybridMultilevel"/>
    <w:tmpl w:val="FF8C4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B6"/>
    <w:rsid w:val="0003405B"/>
    <w:rsid w:val="00070CCD"/>
    <w:rsid w:val="000A38B9"/>
    <w:rsid w:val="000A4DF7"/>
    <w:rsid w:val="000B0B2B"/>
    <w:rsid w:val="000C3AE0"/>
    <w:rsid w:val="000D5AD5"/>
    <w:rsid w:val="000E506C"/>
    <w:rsid w:val="000F0E7D"/>
    <w:rsid w:val="000F2EE9"/>
    <w:rsid w:val="000F5D8F"/>
    <w:rsid w:val="001369BE"/>
    <w:rsid w:val="00137105"/>
    <w:rsid w:val="00173FA7"/>
    <w:rsid w:val="001A7F17"/>
    <w:rsid w:val="001E409F"/>
    <w:rsid w:val="00203380"/>
    <w:rsid w:val="002175A9"/>
    <w:rsid w:val="00236827"/>
    <w:rsid w:val="0026766F"/>
    <w:rsid w:val="00294C28"/>
    <w:rsid w:val="00295D8B"/>
    <w:rsid w:val="002B5E72"/>
    <w:rsid w:val="003476C2"/>
    <w:rsid w:val="00351BF0"/>
    <w:rsid w:val="00352A3E"/>
    <w:rsid w:val="003640F5"/>
    <w:rsid w:val="003A3447"/>
    <w:rsid w:val="003C7AFC"/>
    <w:rsid w:val="003D1C76"/>
    <w:rsid w:val="003D3D92"/>
    <w:rsid w:val="00405BCD"/>
    <w:rsid w:val="00444623"/>
    <w:rsid w:val="00465B80"/>
    <w:rsid w:val="00490EF3"/>
    <w:rsid w:val="004A6342"/>
    <w:rsid w:val="004C52C0"/>
    <w:rsid w:val="004D7830"/>
    <w:rsid w:val="005123CC"/>
    <w:rsid w:val="00520BF0"/>
    <w:rsid w:val="0054138E"/>
    <w:rsid w:val="00557487"/>
    <w:rsid w:val="005630CC"/>
    <w:rsid w:val="005827BD"/>
    <w:rsid w:val="005B08E8"/>
    <w:rsid w:val="005E3364"/>
    <w:rsid w:val="006229FB"/>
    <w:rsid w:val="00635369"/>
    <w:rsid w:val="00672BAF"/>
    <w:rsid w:val="00681DB5"/>
    <w:rsid w:val="00691EED"/>
    <w:rsid w:val="00693482"/>
    <w:rsid w:val="006A3BF0"/>
    <w:rsid w:val="006C18B2"/>
    <w:rsid w:val="006D0551"/>
    <w:rsid w:val="007144D2"/>
    <w:rsid w:val="00723C77"/>
    <w:rsid w:val="00786FBF"/>
    <w:rsid w:val="007C18F4"/>
    <w:rsid w:val="007C2D8E"/>
    <w:rsid w:val="007C5B67"/>
    <w:rsid w:val="007E7CBD"/>
    <w:rsid w:val="007F1AC9"/>
    <w:rsid w:val="008164FC"/>
    <w:rsid w:val="008218BD"/>
    <w:rsid w:val="008440A6"/>
    <w:rsid w:val="008541CF"/>
    <w:rsid w:val="00856D09"/>
    <w:rsid w:val="008603B4"/>
    <w:rsid w:val="008C69BB"/>
    <w:rsid w:val="008F3D56"/>
    <w:rsid w:val="00920854"/>
    <w:rsid w:val="00977EC7"/>
    <w:rsid w:val="00981488"/>
    <w:rsid w:val="009D06DE"/>
    <w:rsid w:val="00A40239"/>
    <w:rsid w:val="00A54AFC"/>
    <w:rsid w:val="00A67F32"/>
    <w:rsid w:val="00A71B13"/>
    <w:rsid w:val="00A96121"/>
    <w:rsid w:val="00AD082F"/>
    <w:rsid w:val="00AE5D8A"/>
    <w:rsid w:val="00B659ED"/>
    <w:rsid w:val="00B739FB"/>
    <w:rsid w:val="00B81808"/>
    <w:rsid w:val="00B914C5"/>
    <w:rsid w:val="00C005ED"/>
    <w:rsid w:val="00C07B37"/>
    <w:rsid w:val="00C11E2D"/>
    <w:rsid w:val="00C30B5B"/>
    <w:rsid w:val="00C370FE"/>
    <w:rsid w:val="00C5543D"/>
    <w:rsid w:val="00C70C20"/>
    <w:rsid w:val="00C929C4"/>
    <w:rsid w:val="00C92BD4"/>
    <w:rsid w:val="00CB2333"/>
    <w:rsid w:val="00CC7D23"/>
    <w:rsid w:val="00D07319"/>
    <w:rsid w:val="00D5545D"/>
    <w:rsid w:val="00D563CE"/>
    <w:rsid w:val="00D70C05"/>
    <w:rsid w:val="00D726CF"/>
    <w:rsid w:val="00D8745E"/>
    <w:rsid w:val="00DD3065"/>
    <w:rsid w:val="00DE133D"/>
    <w:rsid w:val="00DF30AC"/>
    <w:rsid w:val="00DF7B56"/>
    <w:rsid w:val="00E20FFA"/>
    <w:rsid w:val="00E46278"/>
    <w:rsid w:val="00E462B7"/>
    <w:rsid w:val="00E64B42"/>
    <w:rsid w:val="00EA44AD"/>
    <w:rsid w:val="00EB3D72"/>
    <w:rsid w:val="00EB7779"/>
    <w:rsid w:val="00ED4E7C"/>
    <w:rsid w:val="00ED7B6A"/>
    <w:rsid w:val="00F068F2"/>
    <w:rsid w:val="00F2437F"/>
    <w:rsid w:val="00F30E10"/>
    <w:rsid w:val="00F969A2"/>
    <w:rsid w:val="00F97027"/>
    <w:rsid w:val="00FA33B6"/>
    <w:rsid w:val="00FB1923"/>
    <w:rsid w:val="00FC668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3B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7BD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6D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abarcelona.com/en/gran-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sap.com/teched-emea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ssioncatalog.sapevents.com/go/agendabuilder.sessions/?l=221&amp;local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Wilcox, Karen (external - Service)</cp:lastModifiedBy>
  <cp:revision>2</cp:revision>
  <dcterms:created xsi:type="dcterms:W3CDTF">2019-06-21T20:27:00Z</dcterms:created>
  <dcterms:modified xsi:type="dcterms:W3CDTF">2019-06-21T20:27:00Z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