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3C6D5" w14:textId="3CC389DC" w:rsidR="00EB7779" w:rsidRPr="00616803" w:rsidRDefault="00EB7779" w:rsidP="00616803">
      <w:pPr>
        <w:spacing w:line="240" w:lineRule="atLeast"/>
        <w:rPr>
          <w:rFonts w:ascii="BentonSans Light" w:hAnsi="BentonSans Light"/>
          <w:i/>
          <w:iCs/>
          <w:color w:val="808080" w:themeColor="background1" w:themeShade="80"/>
          <w:sz w:val="16"/>
          <w:szCs w:val="16"/>
          <w:lang w:val="en-GB"/>
        </w:rPr>
      </w:pPr>
      <w:r w:rsidRPr="5C5B4D48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You can easily modify the </w:t>
      </w:r>
      <w:r w:rsidR="00741B83" w:rsidRPr="5C5B4D48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text </w:t>
      </w:r>
      <w:r w:rsidR="00294C28" w:rsidRPr="5C5B4D48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in this letter </w:t>
      </w:r>
      <w:r w:rsidRPr="5C5B4D48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to fit your personal situation.</w:t>
      </w:r>
      <w:r w:rsidR="003D3D92" w:rsidRPr="5C5B4D48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 xml:space="preserve"> Copy in red indicates either suggested guidance or an area to provide your own content</w:t>
      </w:r>
      <w:r w:rsidR="00723C77" w:rsidRPr="5C5B4D48">
        <w:rPr>
          <w:rFonts w:ascii="BentonSans Light" w:hAnsi="BentonSans Light" w:cs="Arial"/>
          <w:b/>
          <w:bCs/>
          <w:i/>
          <w:iCs/>
          <w:color w:val="808080" w:themeColor="background1" w:themeShade="80"/>
          <w:sz w:val="16"/>
          <w:szCs w:val="16"/>
          <w:lang w:val="en-GB"/>
        </w:rPr>
        <w:t>.</w:t>
      </w:r>
    </w:p>
    <w:p w14:paraId="5AB8CAF6" w14:textId="77777777" w:rsidR="00672BAF" w:rsidRPr="008164FC" w:rsidRDefault="00672BAF" w:rsidP="00672BAF">
      <w:pPr>
        <w:spacing w:line="26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</w:p>
    <w:p w14:paraId="0C7C08ED" w14:textId="15C8FDAE" w:rsidR="00FA33B6" w:rsidRPr="008164FC" w:rsidRDefault="003A3447" w:rsidP="00672BAF">
      <w:pPr>
        <w:spacing w:line="26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Dear </w:t>
      </w:r>
      <w:r w:rsidR="00FA33B6" w:rsidRPr="008164FC">
        <w:rPr>
          <w:rFonts w:ascii="BentonSans Light" w:hAnsi="BentonSans Light" w:cs="Arial"/>
          <w:color w:val="FF0000"/>
          <w:sz w:val="18"/>
          <w:szCs w:val="18"/>
          <w:shd w:val="clear" w:color="auto" w:fill="D3D3D3"/>
          <w:lang w:val="en-GB"/>
        </w:rPr>
        <w:t>[insert name here],</w:t>
      </w:r>
    </w:p>
    <w:p w14:paraId="0ADCF92C" w14:textId="348C951D" w:rsidR="00C5543D" w:rsidRPr="008164FC" w:rsidRDefault="00CC7D23" w:rsidP="000F2EE9">
      <w:pPr>
        <w:spacing w:before="100" w:beforeAutospacing="1" w:after="100" w:afterAutospacing="1" w:line="280" w:lineRule="atLeast"/>
        <w:rPr>
          <w:rFonts w:ascii="BentonSans Light" w:hAnsi="BentonSans Light" w:cs="Arial"/>
          <w:b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 wanted to make you aware of the following conference </w:t>
      </w:r>
      <w:r w:rsidR="00F30E1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happening in September</w:t>
      </w:r>
      <w:r w:rsidR="00294C28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that I would </w:t>
      </w:r>
      <w:r w:rsidR="00E64B4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like to attend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:</w:t>
      </w:r>
      <w:r w:rsidR="000F2EE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r w:rsidR="000F2EE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hyperlink r:id="rId7" w:tgtFrame="_blank" w:history="1">
        <w:r w:rsidR="006A3BF0" w:rsidRPr="008106FF">
          <w:rPr>
            <w:rStyle w:val="Hyperlink"/>
            <w:rFonts w:ascii="BentonSans Light" w:hAnsi="BentonSans Light" w:cs="Arial"/>
            <w:b/>
            <w:sz w:val="18"/>
            <w:szCs w:val="18"/>
            <w:lang w:val="en-GB"/>
          </w:rPr>
          <w:t>SAP TechEd</w:t>
        </w:r>
        <w:r w:rsidR="00E37680" w:rsidRPr="008106FF">
          <w:rPr>
            <w:rStyle w:val="Hyperlink"/>
            <w:rFonts w:ascii="BentonSans Light" w:hAnsi="BentonSans Light" w:cs="Arial"/>
            <w:b/>
            <w:sz w:val="18"/>
            <w:szCs w:val="18"/>
            <w:lang w:val="en-GB"/>
          </w:rPr>
          <w:t xml:space="preserve"> Las Vegas</w:t>
        </w:r>
      </w:hyperlink>
      <w:r w:rsidR="00490EF3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br/>
      </w:r>
      <w:r w:rsidR="00691EE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September 24</w:t>
      </w:r>
      <w:r w:rsidR="00741B83">
        <w:rPr>
          <w:rFonts w:ascii="BentonSans Light" w:hAnsi="BentonSans Light" w:cs="Arial"/>
          <w:color w:val="000000"/>
          <w:sz w:val="18"/>
          <w:szCs w:val="18"/>
          <w:lang w:val="en-GB"/>
        </w:rPr>
        <w:t>–</w:t>
      </w:r>
      <w:r w:rsidR="00691EE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27, 2019</w:t>
      </w:r>
      <w:r w:rsidR="00691EED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br/>
      </w:r>
      <w:hyperlink r:id="rId8" w:history="1">
        <w:r w:rsidR="00691EED" w:rsidRPr="008164FC">
          <w:rPr>
            <w:rStyle w:val="Hyperlink"/>
            <w:rFonts w:ascii="BentonSans Light" w:hAnsi="BentonSans Light"/>
            <w:b/>
            <w:sz w:val="18"/>
            <w:szCs w:val="18"/>
          </w:rPr>
          <w:t>Venetian Palazzo</w:t>
        </w:r>
        <w:r w:rsidR="00490EF3" w:rsidRPr="008164FC">
          <w:rPr>
            <w:rStyle w:val="Hyperlink"/>
            <w:rFonts w:ascii="BentonSans Light" w:hAnsi="BentonSans Light"/>
            <w:b/>
            <w:sz w:val="18"/>
            <w:szCs w:val="18"/>
          </w:rPr>
          <w:t xml:space="preserve"> Congress Center</w:t>
        </w:r>
      </w:hyperlink>
      <w:r w:rsidR="007F1AC9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br/>
      </w:r>
      <w:r w:rsidR="007C2D8E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Las Vegas, N</w:t>
      </w:r>
      <w:r w:rsidR="007F1AC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evada</w:t>
      </w:r>
      <w:r w:rsidR="007C2D8E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USA</w:t>
      </w:r>
      <w:r w:rsidR="00490EF3" w:rsidRPr="008164FC" w:rsidDel="006A3BF0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</w:p>
    <w:p w14:paraId="194D136A" w14:textId="10414B5C" w:rsidR="00C5543D" w:rsidRPr="008164FC" w:rsidRDefault="00C5543D" w:rsidP="00C5543D">
      <w:pPr>
        <w:spacing w:before="100" w:beforeAutospacing="1" w:after="100" w:afterAutospacing="1" w:line="280" w:lineRule="atLeast"/>
        <w:rPr>
          <w:rFonts w:ascii="BentonSans Light" w:hAnsi="BentonSans Light" w:cs="Arial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SAP TechEd 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is the single best technical training program of the year offered by SAP. </w:t>
      </w:r>
      <w:r w:rsidR="005827B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he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experiences and content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offered at this event </w:t>
      </w:r>
      <w:r w:rsidR="005827BD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are in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alignment with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both my personal development 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needs </w:t>
      </w:r>
      <w:r w:rsidR="008541CF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AND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the interests of our organization’s developm</w:t>
      </w:r>
      <w:bookmarkStart w:id="0" w:name="_GoBack"/>
      <w:bookmarkEnd w:id="0"/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ent, growth</w:t>
      </w:r>
      <w:r w:rsidR="00741B83">
        <w:rPr>
          <w:rFonts w:ascii="BentonSans Light" w:hAnsi="BentonSans Light" w:cs="Arial"/>
          <w:color w:val="000000"/>
          <w:sz w:val="18"/>
          <w:szCs w:val="18"/>
          <w:lang w:val="en-GB"/>
        </w:rPr>
        <w:t>,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and success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.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The following </w:t>
      </w:r>
      <w:r w:rsidR="00741B83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is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just a sampling of what my participation in this event </w:t>
      </w:r>
      <w:r w:rsidR="00C70C2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could </w:t>
      </w:r>
      <w:r w:rsidR="004D7830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afford me and our organization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:</w:t>
      </w:r>
    </w:p>
    <w:p w14:paraId="5300ABE3" w14:textId="4F2C3AE0" w:rsidR="00EB7779" w:rsidRPr="008164FC" w:rsidRDefault="00EB7779" w:rsidP="00C5543D">
      <w:pPr>
        <w:spacing w:before="100" w:beforeAutospacing="1" w:after="100" w:afterAutospacing="1" w:line="280" w:lineRule="atLeast"/>
        <w:rPr>
          <w:rFonts w:ascii="BentonSans Light" w:hAnsi="BentonSans Light" w:cs="Arial"/>
          <w:color w:val="FF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FF0000"/>
          <w:sz w:val="18"/>
          <w:szCs w:val="18"/>
          <w:lang w:val="en-GB"/>
        </w:rPr>
        <w:t>[Choose the bullet points that are appropriate for your situation.]</w:t>
      </w:r>
    </w:p>
    <w:p w14:paraId="79017C03" w14:textId="270FE63D" w:rsidR="00F2437F" w:rsidRPr="008164FC" w:rsidRDefault="001A7F17" w:rsidP="004D7830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I will l</w:t>
      </w:r>
      <w:r w:rsidR="00F2437F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earn about the intelligent enterprise</w:t>
      </w:r>
      <w:r w:rsidR="005630CC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 xml:space="preserve"> and digital transformation</w:t>
      </w:r>
      <w:r w:rsidR="009D06DE"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.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 Specifically, what it is, w</w:t>
      </w:r>
      <w:r w:rsidR="000F0E7D" w:rsidRPr="008164FC">
        <w:rPr>
          <w:rFonts w:ascii="BentonSans Light" w:hAnsi="BentonSans Light"/>
          <w:color w:val="000000"/>
          <w:sz w:val="18"/>
          <w:szCs w:val="18"/>
          <w:lang w:val="en-GB"/>
        </w:rPr>
        <w:t>hat it means to the evolution of our organization</w:t>
      </w:r>
      <w:r w:rsidR="00741B83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  <w:r w:rsidR="000F0E7D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AND what I need to learn about </w:t>
      </w:r>
      <w:r w:rsidR="00C929C4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70CCD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three </w:t>
      </w:r>
      <w:r w:rsidR="00C929C4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relevant technology areas 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related to it </w:t>
      </w:r>
      <w:proofErr w:type="gramStart"/>
      <w:r w:rsidR="00741B83">
        <w:rPr>
          <w:rFonts w:ascii="BentonSans Light" w:hAnsi="BentonSans Light"/>
          <w:color w:val="000000"/>
          <w:sz w:val="18"/>
          <w:szCs w:val="18"/>
          <w:lang w:val="en-GB"/>
        </w:rPr>
        <w:t xml:space="preserve">in order </w:t>
      </w:r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>to</w:t>
      </w:r>
      <w:proofErr w:type="gramEnd"/>
      <w:r w:rsidR="009D06DE"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 contribute to our organization’s success</w:t>
      </w:r>
      <w:r w:rsidR="00070CCD" w:rsidRPr="008164FC">
        <w:rPr>
          <w:rFonts w:ascii="BentonSans Light" w:hAnsi="BentonSans Light"/>
          <w:color w:val="000000"/>
          <w:sz w:val="18"/>
          <w:szCs w:val="18"/>
          <w:lang w:val="en-GB"/>
        </w:rPr>
        <w:t>:</w:t>
      </w:r>
    </w:p>
    <w:p w14:paraId="2B8583BF" w14:textId="599288E5" w:rsidR="003C7AFC" w:rsidRPr="008164FC" w:rsidRDefault="003C7AFC" w:rsidP="003C7AFC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i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ntelligent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s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uite</w:t>
      </w:r>
      <w:r w:rsidR="008440A6" w:rsidRPr="008164FC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</w:p>
    <w:p w14:paraId="3630B6DF" w14:textId="659A9DBE" w:rsidR="003C7AFC" w:rsidRPr="008164FC" w:rsidRDefault="003C7AFC" w:rsidP="003C7AFC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The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d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 xml:space="preserve">igital 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p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latform</w:t>
      </w:r>
      <w:r w:rsidR="008440A6" w:rsidRPr="008164FC">
        <w:rPr>
          <w:rFonts w:ascii="BentonSans Light" w:hAnsi="BentonSans Light"/>
          <w:color w:val="000000"/>
          <w:sz w:val="18"/>
          <w:szCs w:val="18"/>
          <w:lang w:val="en-GB"/>
        </w:rPr>
        <w:t>,</w:t>
      </w:r>
    </w:p>
    <w:p w14:paraId="1E216ACA" w14:textId="794C20D8" w:rsidR="000C3AE0" w:rsidRPr="008164FC" w:rsidRDefault="008440A6" w:rsidP="00D726CF">
      <w:pPr>
        <w:pStyle w:val="ListParagraph"/>
        <w:numPr>
          <w:ilvl w:val="1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The i</w:t>
      </w:r>
      <w:r w:rsidR="000C3AE0" w:rsidRPr="008164FC">
        <w:rPr>
          <w:rFonts w:ascii="BentonSans Light" w:hAnsi="BentonSans Light"/>
          <w:color w:val="000000"/>
          <w:sz w:val="18"/>
          <w:szCs w:val="18"/>
          <w:lang w:val="en-GB"/>
        </w:rPr>
        <w:t>ntelligent technologies</w:t>
      </w:r>
      <w:r w:rsidRPr="008164FC">
        <w:rPr>
          <w:rFonts w:ascii="BentonSans Light" w:hAnsi="BentonSans Light"/>
          <w:color w:val="000000"/>
          <w:sz w:val="18"/>
          <w:szCs w:val="18"/>
          <w:lang w:val="en-GB"/>
        </w:rPr>
        <w:t>.</w:t>
      </w:r>
    </w:p>
    <w:p w14:paraId="1301DE24" w14:textId="3960D4A8" w:rsidR="00ED4E7C" w:rsidRPr="008164FC" w:rsidRDefault="00236827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/>
          <w:b/>
          <w:color w:val="000000"/>
          <w:sz w:val="18"/>
          <w:szCs w:val="18"/>
          <w:lang w:val="en-GB"/>
        </w:rPr>
        <w:t>I will see the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SAP product roadmap</w:t>
      </w:r>
      <w:r w:rsidR="00F9702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for the solutions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that </w:t>
      </w:r>
      <w:r w:rsidR="00F9702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our team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currently deploys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06F6641A" w14:textId="06AC1742" w:rsidR="003476C2" w:rsidRPr="008164FC" w:rsidRDefault="00351BF0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will receive </w:t>
      </w:r>
      <w:proofErr w:type="spellStart"/>
      <w:r w:rsidR="003476C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i</w:t>
      </w:r>
      <w:proofErr w:type="spellEnd"/>
      <w:r w:rsidR="003476C2" w:rsidRPr="008164FC">
        <w:rPr>
          <w:rFonts w:ascii="BentonSans Light" w:hAnsi="BentonSans Light" w:cs="Arial"/>
          <w:b/>
          <w:color w:val="000000"/>
          <w:sz w:val="18"/>
          <w:szCs w:val="18"/>
        </w:rPr>
        <w:t>n-depth training on SAP technologies and tools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 that directly relate to the projects I am working on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</w:rPr>
        <w:t xml:space="preserve">, including specific </w:t>
      </w:r>
      <w:hyperlink r:id="rId9" w:tgtFrame="_blank" w:history="1">
        <w:r w:rsidR="003476C2" w:rsidRPr="008164FC">
          <w:rPr>
            <w:rStyle w:val="Hyperlink"/>
            <w:rFonts w:ascii="BentonSans Light" w:hAnsi="BentonSans Light" w:cs="Arial"/>
            <w:sz w:val="18"/>
            <w:szCs w:val="18"/>
          </w:rPr>
          <w:t>sessions</w:t>
        </w:r>
      </w:hyperlink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</w:rPr>
        <w:t xml:space="preserve">that focus 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</w:rPr>
        <w:t xml:space="preserve">on 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&lt;</w:t>
      </w:r>
      <w:r w:rsidR="003476C2" w:rsidRPr="008164FC">
        <w:rPr>
          <w:rFonts w:ascii="BentonSans Light" w:hAnsi="BentonSans Light" w:cs="Arial"/>
          <w:i/>
          <w:color w:val="FF0000"/>
          <w:sz w:val="18"/>
          <w:szCs w:val="18"/>
          <w:lang w:val="en-GB"/>
        </w:rPr>
        <w:t>Insert products and solutions</w:t>
      </w:r>
      <w:r w:rsidR="003476C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&gt;</w:t>
      </w:r>
      <w:r w:rsidR="002B5E7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49B3C0F4" w14:textId="6B5E02DE" w:rsidR="00F97027" w:rsidRPr="008164FC" w:rsidRDefault="008440A6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will </w:t>
      </w:r>
      <w:r w:rsidR="00465B80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have </w:t>
      </w:r>
      <w:r w:rsidR="00D563CE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a </w:t>
      </w:r>
      <w:r w:rsidR="00465B80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unique and exclusive access to a </w:t>
      </w:r>
      <w:r w:rsidR="00D563CE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thriving network of professionals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  <w:r w:rsidR="00173FA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to share and gain knowledge.</w:t>
      </w:r>
    </w:p>
    <w:p w14:paraId="4594DD55" w14:textId="69EF4FB1" w:rsidR="00C5543D" w:rsidRPr="008164FC" w:rsidRDefault="00681DB5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I </w:t>
      </w:r>
      <w:r w:rsidR="00295D8B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will gather</w:t>
      </w:r>
      <w:r w:rsidR="00F068F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knowledge</w:t>
      </w:r>
      <w:r w:rsidR="00EB7779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, techniques,</w:t>
      </w:r>
      <w:r w:rsidR="00F97027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 xml:space="preserve"> and materials that </w:t>
      </w:r>
      <w:r w:rsidR="00F068F2" w:rsidRPr="008164FC">
        <w:rPr>
          <w:rFonts w:ascii="BentonSans Light" w:hAnsi="BentonSans Light" w:cs="Arial"/>
          <w:b/>
          <w:color w:val="000000"/>
          <w:sz w:val="18"/>
          <w:szCs w:val="18"/>
          <w:lang w:val="en-GB"/>
        </w:rPr>
        <w:t>can be shared with our team</w:t>
      </w:r>
      <w:r w:rsidR="00F969A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– and much of this learning </w:t>
      </w:r>
      <w:r w:rsidR="00EB7779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can be implemented immediately</w:t>
      </w:r>
      <w:r w:rsidR="00DF7B5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into our own organization</w:t>
      </w:r>
      <w:r w:rsidR="00F969A2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</w:p>
    <w:p w14:paraId="4E5053DC" w14:textId="1DC43D70" w:rsidR="00C5543D" w:rsidRPr="008164FC" w:rsidRDefault="00E46278" w:rsidP="00D726CF">
      <w:pPr>
        <w:pStyle w:val="ListParagraph"/>
        <w:numPr>
          <w:ilvl w:val="0"/>
          <w:numId w:val="7"/>
        </w:numPr>
        <w:spacing w:before="100" w:beforeAutospacing="1" w:after="100" w:afterAutospacing="1" w:line="280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 will hear 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insights </w:t>
      </w: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directly 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>from SAP customers</w:t>
      </w:r>
      <w:r w:rsidR="00FC668E" w:rsidRPr="008164FC">
        <w:rPr>
          <w:rFonts w:ascii="BentonSans Light" w:hAnsi="BentonSans Light" w:cs="Arial"/>
          <w:color w:val="000000"/>
          <w:sz w:val="18"/>
          <w:szCs w:val="18"/>
        </w:rPr>
        <w:t xml:space="preserve"> – and learn from their own</w:t>
      </w:r>
      <w:r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="00C005ED" w:rsidRPr="008164FC">
        <w:rPr>
          <w:rFonts w:ascii="BentonSans Light" w:hAnsi="BentonSans Light" w:cs="Arial"/>
          <w:color w:val="000000"/>
          <w:sz w:val="18"/>
          <w:szCs w:val="18"/>
        </w:rPr>
        <w:t>real-life experie</w:t>
      </w:r>
      <w:r w:rsidR="00EB7779" w:rsidRPr="008164FC">
        <w:rPr>
          <w:rFonts w:ascii="BentonSans Light" w:hAnsi="BentonSans Light" w:cs="Arial"/>
          <w:color w:val="000000"/>
          <w:sz w:val="18"/>
          <w:szCs w:val="18"/>
        </w:rPr>
        <w:t>nces and best practices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</w:rPr>
        <w:t>.</w:t>
      </w:r>
    </w:p>
    <w:p w14:paraId="5EDB1BEF" w14:textId="067ED741" w:rsidR="005630CC" w:rsidRPr="008164FC" w:rsidRDefault="00FC668E" w:rsidP="003779E1">
      <w:pPr>
        <w:pStyle w:val="ListParagraph"/>
        <w:numPr>
          <w:ilvl w:val="0"/>
          <w:numId w:val="7"/>
        </w:numPr>
        <w:spacing w:before="100" w:beforeAutospacing="1" w:after="200" w:afterAutospacing="1" w:line="253" w:lineRule="atLeast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I will be able to schedule </w:t>
      </w:r>
      <w:r w:rsidR="00ED7B6A" w:rsidRPr="008164FC">
        <w:rPr>
          <w:rFonts w:ascii="BentonSans Light" w:hAnsi="BentonSans Light" w:cs="Arial"/>
          <w:b/>
          <w:color w:val="000000"/>
          <w:sz w:val="18"/>
          <w:szCs w:val="18"/>
        </w:rPr>
        <w:t>one-on-one time</w:t>
      </w:r>
      <w:r w:rsidR="00C005ED" w:rsidRPr="008164FC">
        <w:rPr>
          <w:rFonts w:ascii="BentonSans Light" w:hAnsi="BentonSans Light" w:cs="Arial"/>
          <w:b/>
          <w:color w:val="000000"/>
          <w:sz w:val="18"/>
          <w:szCs w:val="18"/>
        </w:rPr>
        <w:t xml:space="preserve"> with SAP experts</w:t>
      </w:r>
      <w:r w:rsidR="00C005ED" w:rsidRPr="008164FC">
        <w:rPr>
          <w:rFonts w:ascii="BentonSans Light" w:hAnsi="BentonSans Light" w:cs="Arial"/>
          <w:color w:val="000000"/>
          <w:sz w:val="18"/>
          <w:szCs w:val="18"/>
        </w:rPr>
        <w:t xml:space="preserve"> </w:t>
      </w:r>
      <w:r w:rsidRPr="008164FC">
        <w:rPr>
          <w:rFonts w:ascii="BentonSans Light" w:hAnsi="BentonSans Light" w:cs="Arial"/>
          <w:color w:val="000000"/>
          <w:sz w:val="18"/>
          <w:szCs w:val="18"/>
        </w:rPr>
        <w:t>for direct support on questions that we have</w:t>
      </w:r>
      <w:r w:rsidR="006229FB" w:rsidRPr="008164FC">
        <w:rPr>
          <w:rFonts w:ascii="BentonSans Light" w:hAnsi="BentonSans Light" w:cs="Arial"/>
          <w:color w:val="000000"/>
          <w:sz w:val="18"/>
          <w:szCs w:val="18"/>
        </w:rPr>
        <w:t>.</w:t>
      </w:r>
    </w:p>
    <w:p w14:paraId="7024F1C4" w14:textId="4B147BE7" w:rsidR="00FA33B6" w:rsidRPr="008164FC" w:rsidRDefault="00D07319" w:rsidP="00D726CF">
      <w:pPr>
        <w:pStyle w:val="ListParagraph"/>
        <w:spacing w:before="100" w:beforeAutospacing="1" w:after="200" w:afterAutospacing="1" w:line="253" w:lineRule="atLeast"/>
        <w:ind w:left="0"/>
        <w:rPr>
          <w:rFonts w:ascii="BentonSans Light" w:hAnsi="BentonSans Light"/>
          <w:color w:val="000000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To help in your consideration of my participation in this event, h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ere is an overview of the 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expected 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costs: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0"/>
        <w:gridCol w:w="5276"/>
      </w:tblGrid>
      <w:tr w:rsidR="00FA33B6" w:rsidRPr="008164FC" w14:paraId="74D3BC2F" w14:textId="77777777" w:rsidTr="00DE133D">
        <w:trPr>
          <w:trHeight w:val="573"/>
        </w:trPr>
        <w:tc>
          <w:tcPr>
            <w:tcW w:w="505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BDDDE" w14:textId="77777777" w:rsidR="00FA33B6" w:rsidRPr="008164FC" w:rsidRDefault="00FA33B6" w:rsidP="0054138E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Airfare:</w:t>
            </w:r>
          </w:p>
        </w:tc>
        <w:tc>
          <w:tcPr>
            <w:tcW w:w="5276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8939D" w14:textId="312F76D3" w:rsidR="00FA33B6" w:rsidRPr="008164FC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$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753212A9" w14:textId="77777777" w:rsidTr="00DE133D">
        <w:trPr>
          <w:trHeight w:val="584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454F5" w14:textId="6BE23BF6" w:rsidR="00DD3065" w:rsidRPr="008164FC" w:rsidRDefault="00FA33B6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Hotel Accommodation</w:t>
            </w:r>
            <w:r w:rsidR="00557487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DD3065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at the </w:t>
            </w:r>
            <w:proofErr w:type="spellStart"/>
            <w:r w:rsidR="00DD3065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Venetian|Palazzo</w:t>
            </w:r>
            <w:proofErr w:type="spellEnd"/>
            <w:r w:rsidR="00DD3065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Hotel: </w:t>
            </w:r>
            <w:r w:rsidR="00B659ED" w:rsidRPr="008164FC">
              <w:rPr>
                <w:rFonts w:ascii="BentonSans Light" w:hAnsi="BentonSans Light" w:cs="Arial"/>
                <w:sz w:val="18"/>
                <w:szCs w:val="18"/>
              </w:rPr>
              <w:br/>
            </w:r>
            <w:r w:rsidR="005B08E8" w:rsidRPr="008164FC">
              <w:rPr>
                <w:rFonts w:ascii="BentonSans Light" w:hAnsi="BentonSans Light" w:cs="Arial"/>
                <w:sz w:val="18"/>
                <w:szCs w:val="18"/>
              </w:rPr>
              <w:t>(</w:t>
            </w:r>
            <w:r w:rsidR="003D1C76" w:rsidRPr="008164FC">
              <w:rPr>
                <w:rFonts w:ascii="BentonSans Light" w:hAnsi="BentonSans Light" w:cs="Arial"/>
                <w:sz w:val="18"/>
                <w:szCs w:val="18"/>
              </w:rPr>
              <w:t>$2</w:t>
            </w:r>
            <w:r w:rsidR="00B81808" w:rsidRPr="008164FC">
              <w:rPr>
                <w:rFonts w:ascii="BentonSans Light" w:hAnsi="BentonSans Light" w:cs="Arial"/>
                <w:sz w:val="18"/>
                <w:szCs w:val="18"/>
              </w:rPr>
              <w:t>34</w:t>
            </w:r>
            <w:r w:rsidR="00557487" w:rsidRPr="008164FC">
              <w:rPr>
                <w:rFonts w:ascii="BentonSans Light" w:hAnsi="BentonSans Light" w:cs="Arial"/>
                <w:sz w:val="18"/>
                <w:szCs w:val="18"/>
              </w:rPr>
              <w:t xml:space="preserve"> per day</w:t>
            </w:r>
            <w:r w:rsidR="008F3D56" w:rsidRPr="008164FC">
              <w:rPr>
                <w:rFonts w:ascii="BentonSans Light" w:hAnsi="BentonSans Light" w:cs="Arial"/>
                <w:sz w:val="18"/>
                <w:szCs w:val="18"/>
              </w:rPr>
              <w:t xml:space="preserve"> </w:t>
            </w:r>
            <w:r w:rsidR="003D1C76" w:rsidRPr="008164FC">
              <w:rPr>
                <w:rFonts w:ascii="BentonSans Light" w:hAnsi="BentonSans Light" w:cs="Arial"/>
                <w:sz w:val="18"/>
                <w:szCs w:val="18"/>
              </w:rPr>
              <w:t>+</w:t>
            </w:r>
            <w:r w:rsidR="008F3D56" w:rsidRPr="008164FC">
              <w:rPr>
                <w:rFonts w:ascii="BentonSans Light" w:hAnsi="BentonSans Light" w:cs="Arial"/>
                <w:sz w:val="18"/>
                <w:szCs w:val="18"/>
              </w:rPr>
              <w:t xml:space="preserve"> </w:t>
            </w:r>
            <w:r w:rsidR="000F5D8F" w:rsidRPr="008164FC">
              <w:rPr>
                <w:rFonts w:ascii="BentonSans Light" w:hAnsi="BentonSans Light" w:cs="Arial"/>
                <w:sz w:val="18"/>
                <w:szCs w:val="18"/>
              </w:rPr>
              <w:t xml:space="preserve">13,38% </w:t>
            </w:r>
            <w:r w:rsidR="00DD3065" w:rsidRPr="008164FC">
              <w:rPr>
                <w:rFonts w:ascii="BentonSans Light" w:hAnsi="BentonSans Light" w:cs="Arial"/>
                <w:sz w:val="18"/>
                <w:szCs w:val="18"/>
              </w:rPr>
              <w:t xml:space="preserve">tax + </w:t>
            </w:r>
            <w:r w:rsidR="000F5D8F" w:rsidRPr="008164FC">
              <w:rPr>
                <w:rFonts w:ascii="BentonSans Light" w:hAnsi="BentonSans Light" w:cs="Arial"/>
                <w:sz w:val="18"/>
                <w:szCs w:val="18"/>
              </w:rPr>
              <w:t xml:space="preserve">$20 </w:t>
            </w:r>
            <w:r w:rsidR="00DD3065" w:rsidRPr="008164FC">
              <w:rPr>
                <w:rFonts w:ascii="BentonSans Light" w:hAnsi="BentonSans Light" w:cs="Arial"/>
                <w:sz w:val="18"/>
                <w:szCs w:val="18"/>
              </w:rPr>
              <w:t>resort fee)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C0329" w14:textId="55BF8930" w:rsidR="00557487" w:rsidRPr="008164FC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$</w:t>
            </w:r>
            <w:r w:rsidR="00557487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73E08FD4" w14:textId="77777777" w:rsidTr="00DE133D">
        <w:trPr>
          <w:trHeight w:val="584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2C446" w14:textId="23B1359E" w:rsidR="00EB7779" w:rsidRPr="008164FC" w:rsidRDefault="00616803" w:rsidP="00DE133D">
            <w:pPr>
              <w:spacing w:before="100" w:beforeAutospacing="1" w:after="100" w:afterAutospacing="1" w:line="200" w:lineRule="atLeast"/>
              <w:rPr>
                <w:rFonts w:ascii="BentonSans Light" w:hAnsi="BentonSans Light" w:cs="Arial"/>
                <w:color w:val="FF0000"/>
                <w:sz w:val="18"/>
                <w:szCs w:val="18"/>
              </w:rPr>
            </w:pPr>
            <w:hyperlink r:id="rId10" w:history="1">
              <w:r w:rsidR="00FA33B6" w:rsidRPr="00927D30">
                <w:rPr>
                  <w:rStyle w:val="Hyperlink"/>
                  <w:rFonts w:ascii="BentonSans Light" w:hAnsi="BentonSans Light" w:cs="Arial"/>
                  <w:sz w:val="18"/>
                  <w:szCs w:val="18"/>
                </w:rPr>
                <w:t>Registration</w:t>
              </w:r>
              <w:r w:rsidR="00927D30" w:rsidRPr="00927D30">
                <w:rPr>
                  <w:rStyle w:val="Hyperlink"/>
                  <w:rFonts w:ascii="BentonSans Light" w:hAnsi="BentonSans Light" w:cs="Arial"/>
                  <w:sz w:val="18"/>
                  <w:szCs w:val="18"/>
                </w:rPr>
                <w:t xml:space="preserve"> Fee:</w:t>
              </w:r>
            </w:hyperlink>
            <w:r w:rsidR="00927D30" w:rsidRPr="00927D30">
              <w:rPr>
                <w:rStyle w:val="Hyperlink"/>
                <w:rFonts w:ascii="BentonSans Light" w:hAnsi="BentonSans Light" w:cs="Arial"/>
                <w:sz w:val="18"/>
                <w:szCs w:val="18"/>
                <w:u w:val="none"/>
              </w:rPr>
              <w:t xml:space="preserve"> </w:t>
            </w:r>
            <w:r w:rsidR="00927D30" w:rsidRPr="00927D30">
              <w:rPr>
                <w:rStyle w:val="Hyperlink"/>
                <w:rFonts w:ascii="BentonSans Light" w:hAnsi="BentonSans Light" w:cs="Arial"/>
                <w:color w:val="FF0000"/>
                <w:sz w:val="18"/>
                <w:szCs w:val="18"/>
                <w:u w:val="none"/>
              </w:rPr>
              <w:t>[</w:t>
            </w:r>
            <w:r w:rsidR="00EB7779" w:rsidRPr="008164FC">
              <w:rPr>
                <w:rStyle w:val="Hyperlink"/>
                <w:rFonts w:ascii="BentonSans Light" w:hAnsi="BentonSans Light"/>
                <w:color w:val="FF0000"/>
                <w:sz w:val="18"/>
                <w:szCs w:val="18"/>
                <w:u w:val="none"/>
              </w:rPr>
              <w:t>Choose the fee that applies]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5688DF" w14:textId="3217093D" w:rsidR="003D1C76" w:rsidRPr="008164FC" w:rsidRDefault="003D1C76" w:rsidP="004A6342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BentonSans Light" w:hAnsi="BentonSans Light"/>
                <w:sz w:val="18"/>
                <w:szCs w:val="18"/>
              </w:rPr>
            </w:pPr>
            <w:r w:rsidRPr="008164FC">
              <w:rPr>
                <w:rFonts w:ascii="BentonSans Light" w:hAnsi="BentonSans Light"/>
                <w:sz w:val="18"/>
                <w:szCs w:val="18"/>
              </w:rPr>
              <w:t>$2,895 Standard R</w:t>
            </w:r>
            <w:r w:rsidR="00557487" w:rsidRPr="008164FC">
              <w:rPr>
                <w:rFonts w:ascii="BentonSans Light" w:hAnsi="BentonSans Light"/>
                <w:sz w:val="18"/>
                <w:szCs w:val="18"/>
              </w:rPr>
              <w:t xml:space="preserve">ate </w:t>
            </w:r>
          </w:p>
          <w:p w14:paraId="3F2CA023" w14:textId="012833FD" w:rsidR="00FA33B6" w:rsidRPr="008164FC" w:rsidRDefault="003D1C76" w:rsidP="004A6342">
            <w:pPr>
              <w:pStyle w:val="ListParagraph"/>
              <w:numPr>
                <w:ilvl w:val="0"/>
                <w:numId w:val="4"/>
              </w:numPr>
              <w:jc w:val="right"/>
              <w:rPr>
                <w:rFonts w:ascii="BentonSans Light" w:hAnsi="BentonSans Light"/>
                <w:sz w:val="18"/>
                <w:szCs w:val="18"/>
              </w:rPr>
            </w:pPr>
            <w:r w:rsidRPr="008164FC">
              <w:rPr>
                <w:rFonts w:ascii="BentonSans Light" w:hAnsi="BentonSans Light"/>
                <w:sz w:val="18"/>
                <w:szCs w:val="18"/>
              </w:rPr>
              <w:t>$2,995 Last C</w:t>
            </w:r>
            <w:r w:rsidR="00557487" w:rsidRPr="008164FC">
              <w:rPr>
                <w:rFonts w:ascii="BentonSans Light" w:hAnsi="BentonSans Light"/>
                <w:sz w:val="18"/>
                <w:szCs w:val="18"/>
              </w:rPr>
              <w:t xml:space="preserve">hance  </w:t>
            </w:r>
          </w:p>
          <w:p w14:paraId="0E30740B" w14:textId="0D5BBB91" w:rsidR="00557487" w:rsidRPr="008164FC" w:rsidRDefault="003D1C76" w:rsidP="004A6342">
            <w:pPr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/>
                <w:color w:val="0070C0"/>
                <w:sz w:val="18"/>
                <w:szCs w:val="18"/>
              </w:rPr>
              <w:t>BUY 4, GET ONE FREE PROMOTION AVAILABLE</w:t>
            </w:r>
            <w:r w:rsidR="00557487" w:rsidRPr="008164FC">
              <w:rPr>
                <w:rFonts w:ascii="BentonSans Light" w:hAnsi="BentonSans Light"/>
                <w:color w:val="0070C0"/>
                <w:sz w:val="18"/>
                <w:szCs w:val="18"/>
              </w:rPr>
              <w:t xml:space="preserve"> </w:t>
            </w:r>
          </w:p>
        </w:tc>
      </w:tr>
      <w:tr w:rsidR="00FA33B6" w:rsidRPr="008164FC" w14:paraId="4EBD524E" w14:textId="77777777" w:rsidTr="00DE133D">
        <w:trPr>
          <w:trHeight w:val="808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3BD2B" w14:textId="5D199391" w:rsidR="00FA33B6" w:rsidRPr="008164FC" w:rsidRDefault="00EB7779" w:rsidP="00DD3065">
            <w:pPr>
              <w:spacing w:before="100" w:beforeAutospacing="1" w:after="100" w:afterAutospacing="1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Other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Expenses</w:t>
            </w: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/Meals</w:t>
            </w:r>
            <w:r w:rsidR="007C18F4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(</w:t>
            </w:r>
            <w:r w:rsidR="003D1C7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morning beverages, snacks</w:t>
            </w:r>
            <w:r w:rsidR="00DD3065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 and lunch are </w:t>
            </w:r>
            <w:r w:rsidR="00FA33B6"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included in the conference fee)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F4C8" w14:textId="014CBB71" w:rsidR="00FA33B6" w:rsidRPr="008164FC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$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here]</w:t>
            </w:r>
          </w:p>
        </w:tc>
      </w:tr>
      <w:tr w:rsidR="00FA33B6" w:rsidRPr="008164FC" w14:paraId="1998CE29" w14:textId="77777777" w:rsidTr="00DE133D">
        <w:trPr>
          <w:trHeight w:val="511"/>
        </w:trPr>
        <w:tc>
          <w:tcPr>
            <w:tcW w:w="5050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B5646" w14:textId="77777777" w:rsidR="00FA33B6" w:rsidRPr="008164FC" w:rsidRDefault="00FA33B6">
            <w:pPr>
              <w:spacing w:before="100" w:beforeAutospacing="1" w:after="100" w:afterAutospacing="1" w:line="260" w:lineRule="atLeas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>Projected Total Costs: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57225" w14:textId="09BD1EF5" w:rsidR="00FA33B6" w:rsidRPr="008164FC" w:rsidRDefault="0054138E" w:rsidP="0054138E">
            <w:pPr>
              <w:spacing w:before="100" w:beforeAutospacing="1" w:after="100" w:afterAutospacing="1" w:line="120" w:lineRule="atLeast"/>
              <w:jc w:val="right"/>
              <w:rPr>
                <w:rFonts w:ascii="BentonSans Light" w:hAnsi="BentonSans Light" w:cs="Arial"/>
                <w:color w:val="000000"/>
                <w:sz w:val="18"/>
                <w:szCs w:val="18"/>
              </w:rPr>
            </w:pPr>
            <w:r w:rsidRPr="008164FC">
              <w:rPr>
                <w:rFonts w:ascii="BentonSans Light" w:hAnsi="BentonSans Light" w:cs="Arial"/>
                <w:color w:val="000000"/>
                <w:sz w:val="18"/>
                <w:szCs w:val="18"/>
              </w:rPr>
              <w:t xml:space="preserve">$ </w:t>
            </w:r>
            <w:r w:rsidR="00FA33B6" w:rsidRPr="008164FC">
              <w:rPr>
                <w:rFonts w:ascii="BentonSans Light" w:hAnsi="BentonSans Light" w:cs="Arial"/>
                <w:color w:val="FF0000"/>
                <w:sz w:val="18"/>
                <w:szCs w:val="18"/>
              </w:rPr>
              <w:t>[insert value total here]</w:t>
            </w:r>
          </w:p>
        </w:tc>
      </w:tr>
    </w:tbl>
    <w:p w14:paraId="586F400B" w14:textId="45C1B445" w:rsidR="00FA33B6" w:rsidRPr="008164FC" w:rsidRDefault="00203380" w:rsidP="00FA33B6">
      <w:pPr>
        <w:spacing w:before="120" w:after="100" w:afterAutospacing="1" w:line="280" w:lineRule="atLeast"/>
        <w:rPr>
          <w:rFonts w:ascii="BentonSans Light" w:hAnsi="BentonSans Light"/>
          <w:color w:val="1F497D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sz w:val="18"/>
          <w:szCs w:val="18"/>
          <w:lang w:val="en-GB"/>
        </w:rPr>
        <w:t>I hope you will consider</w:t>
      </w:r>
      <w:r w:rsidR="007C5B67" w:rsidRPr="008164FC">
        <w:rPr>
          <w:rFonts w:ascii="BentonSans Light" w:hAnsi="BentonSans Light" w:cs="Arial"/>
          <w:sz w:val="18"/>
          <w:szCs w:val="18"/>
          <w:lang w:val="en-GB"/>
        </w:rPr>
        <w:t xml:space="preserve"> and conclude that</w:t>
      </w:r>
      <w:r w:rsidRPr="008164FC">
        <w:rPr>
          <w:rFonts w:ascii="BentonSans Light" w:hAnsi="BentonSans Light" w:cs="Arial"/>
          <w:sz w:val="18"/>
          <w:szCs w:val="18"/>
          <w:lang w:val="en-GB"/>
        </w:rPr>
        <w:t xml:space="preserve"> this opportunity and its</w:t>
      </w:r>
      <w:r w:rsidR="007C5B67" w:rsidRPr="008164FC">
        <w:rPr>
          <w:rFonts w:ascii="BentonSans Light" w:hAnsi="BentonSans Light" w:cs="Arial"/>
          <w:sz w:val="18"/>
          <w:szCs w:val="18"/>
          <w:lang w:val="en-GB"/>
        </w:rPr>
        <w:t xml:space="preserve"> related</w:t>
      </w:r>
      <w:r w:rsidRPr="008164FC">
        <w:rPr>
          <w:rFonts w:ascii="BentonSans Light" w:hAnsi="BentonSans Light" w:cs="Arial"/>
          <w:sz w:val="18"/>
          <w:szCs w:val="18"/>
          <w:lang w:val="en-GB"/>
        </w:rPr>
        <w:t xml:space="preserve"> 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practical, educational, and networking benefits</w:t>
      </w:r>
      <w:r w:rsidR="00137105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to be a</w:t>
      </w:r>
      <w:r w:rsidR="007C5B67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very</w:t>
      </w:r>
      <w:r w:rsidR="00137105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worthwhile investment</w:t>
      </w:r>
      <w:r w:rsidR="00ED7B6A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.</w:t>
      </w:r>
      <w:r w:rsidR="00FA33B6"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 xml:space="preserve"> </w:t>
      </w:r>
    </w:p>
    <w:p w14:paraId="3EF8D4F7" w14:textId="77777777" w:rsidR="00FA33B6" w:rsidRPr="008164FC" w:rsidRDefault="00FA33B6" w:rsidP="00FA33B6">
      <w:pPr>
        <w:spacing w:before="120" w:after="100" w:afterAutospacing="1" w:line="280" w:lineRule="atLeast"/>
        <w:rPr>
          <w:rFonts w:ascii="BentonSans Light" w:hAnsi="BentonSans Light"/>
          <w:color w:val="1F497D"/>
          <w:sz w:val="18"/>
          <w:szCs w:val="18"/>
          <w:lang w:val="en-GB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Thank you for your consideration.</w:t>
      </w:r>
    </w:p>
    <w:p w14:paraId="37EB9966" w14:textId="3563C200" w:rsidR="000A4DF7" w:rsidRPr="008164FC" w:rsidRDefault="00FA33B6" w:rsidP="00635369">
      <w:pPr>
        <w:spacing w:before="120" w:after="100" w:afterAutospacing="1" w:line="260" w:lineRule="atLeast"/>
        <w:rPr>
          <w:rFonts w:ascii="BentonSans Light" w:hAnsi="BentonSans Light"/>
          <w:sz w:val="18"/>
          <w:szCs w:val="18"/>
        </w:rPr>
      </w:pP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&lt;</w:t>
      </w:r>
      <w:r w:rsidRPr="008164FC">
        <w:rPr>
          <w:rFonts w:ascii="BentonSans Light" w:hAnsi="BentonSans Light" w:cs="Arial"/>
          <w:color w:val="FF0000"/>
          <w:sz w:val="18"/>
          <w:szCs w:val="18"/>
          <w:lang w:val="en-GB"/>
        </w:rPr>
        <w:t>name</w:t>
      </w:r>
      <w:r w:rsidRPr="008164FC">
        <w:rPr>
          <w:rFonts w:ascii="BentonSans Light" w:hAnsi="BentonSans Light" w:cs="Arial"/>
          <w:color w:val="000000"/>
          <w:sz w:val="18"/>
          <w:szCs w:val="18"/>
          <w:lang w:val="en-GB"/>
        </w:rPr>
        <w:t>&gt;</w:t>
      </w:r>
    </w:p>
    <w:sectPr w:rsidR="000A4DF7" w:rsidRPr="008164FC" w:rsidSect="00647BD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EC4BC" w14:textId="77777777" w:rsidR="00C30B5B" w:rsidRDefault="00C30B5B" w:rsidP="00AD082F">
      <w:r>
        <w:separator/>
      </w:r>
    </w:p>
  </w:endnote>
  <w:endnote w:type="continuationSeparator" w:id="0">
    <w:p w14:paraId="1CABEBA1" w14:textId="77777777" w:rsidR="00C30B5B" w:rsidRDefault="00C30B5B" w:rsidP="00AD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ntonSans Light">
    <w:panose1 w:val="02000503000000020004"/>
    <w:charset w:val="00"/>
    <w:family w:val="auto"/>
    <w:pitch w:val="variable"/>
    <w:sig w:usb0="A00002FF" w:usb1="5000A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86123" w14:textId="77777777" w:rsidR="00C30B5B" w:rsidRDefault="00C30B5B" w:rsidP="00AD082F">
      <w:r>
        <w:separator/>
      </w:r>
    </w:p>
  </w:footnote>
  <w:footnote w:type="continuationSeparator" w:id="0">
    <w:p w14:paraId="4FE09BF0" w14:textId="77777777" w:rsidR="00C30B5B" w:rsidRDefault="00C30B5B" w:rsidP="00AD0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E2BA9"/>
    <w:multiLevelType w:val="hybridMultilevel"/>
    <w:tmpl w:val="40C8A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D1400C"/>
    <w:multiLevelType w:val="hybridMultilevel"/>
    <w:tmpl w:val="AAD4F828"/>
    <w:lvl w:ilvl="0" w:tplc="1C925516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806"/>
    <w:multiLevelType w:val="hybridMultilevel"/>
    <w:tmpl w:val="EBC8F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85066"/>
    <w:multiLevelType w:val="hybridMultilevel"/>
    <w:tmpl w:val="64601F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A5438"/>
    <w:multiLevelType w:val="hybridMultilevel"/>
    <w:tmpl w:val="4C8E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B6166"/>
    <w:multiLevelType w:val="hybridMultilevel"/>
    <w:tmpl w:val="1A20840A"/>
    <w:lvl w:ilvl="0" w:tplc="25CC68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7B5BDA"/>
    <w:multiLevelType w:val="hybridMultilevel"/>
    <w:tmpl w:val="FF8C45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20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3B6"/>
    <w:rsid w:val="0003405B"/>
    <w:rsid w:val="00070CCD"/>
    <w:rsid w:val="000A4DF7"/>
    <w:rsid w:val="000B0B2B"/>
    <w:rsid w:val="000C3AE0"/>
    <w:rsid w:val="000F0E7D"/>
    <w:rsid w:val="000F2EE9"/>
    <w:rsid w:val="000F5D8F"/>
    <w:rsid w:val="001369BE"/>
    <w:rsid w:val="00137105"/>
    <w:rsid w:val="00173FA7"/>
    <w:rsid w:val="001A7F17"/>
    <w:rsid w:val="001E409F"/>
    <w:rsid w:val="00203380"/>
    <w:rsid w:val="002175A9"/>
    <w:rsid w:val="00236827"/>
    <w:rsid w:val="0026766F"/>
    <w:rsid w:val="00294C28"/>
    <w:rsid w:val="00295D8B"/>
    <w:rsid w:val="002B5E72"/>
    <w:rsid w:val="003476C2"/>
    <w:rsid w:val="00351BF0"/>
    <w:rsid w:val="003640F5"/>
    <w:rsid w:val="003A3447"/>
    <w:rsid w:val="003C7AFC"/>
    <w:rsid w:val="003D1C76"/>
    <w:rsid w:val="003D3D92"/>
    <w:rsid w:val="00444623"/>
    <w:rsid w:val="00465B80"/>
    <w:rsid w:val="00490EF3"/>
    <w:rsid w:val="004A6342"/>
    <w:rsid w:val="004C52C0"/>
    <w:rsid w:val="004D7830"/>
    <w:rsid w:val="005123CC"/>
    <w:rsid w:val="00520BF0"/>
    <w:rsid w:val="0054138E"/>
    <w:rsid w:val="00557487"/>
    <w:rsid w:val="005630CC"/>
    <w:rsid w:val="005827BD"/>
    <w:rsid w:val="005B08E8"/>
    <w:rsid w:val="005E3364"/>
    <w:rsid w:val="00616803"/>
    <w:rsid w:val="006229FB"/>
    <w:rsid w:val="00635369"/>
    <w:rsid w:val="00647BDF"/>
    <w:rsid w:val="00672BAF"/>
    <w:rsid w:val="00681DB5"/>
    <w:rsid w:val="00691EED"/>
    <w:rsid w:val="00693482"/>
    <w:rsid w:val="006A3BF0"/>
    <w:rsid w:val="006C18B2"/>
    <w:rsid w:val="006D0551"/>
    <w:rsid w:val="00723C77"/>
    <w:rsid w:val="00741B83"/>
    <w:rsid w:val="00786FBF"/>
    <w:rsid w:val="007C18F4"/>
    <w:rsid w:val="007C2D8E"/>
    <w:rsid w:val="007C5B67"/>
    <w:rsid w:val="007F1AC9"/>
    <w:rsid w:val="008106FF"/>
    <w:rsid w:val="008164FC"/>
    <w:rsid w:val="008218BD"/>
    <w:rsid w:val="008440A6"/>
    <w:rsid w:val="008541CF"/>
    <w:rsid w:val="00856D09"/>
    <w:rsid w:val="008603B4"/>
    <w:rsid w:val="008C69BB"/>
    <w:rsid w:val="008F3D56"/>
    <w:rsid w:val="00920854"/>
    <w:rsid w:val="00927D30"/>
    <w:rsid w:val="00977EC7"/>
    <w:rsid w:val="009D06DE"/>
    <w:rsid w:val="00A40239"/>
    <w:rsid w:val="00A54AFC"/>
    <w:rsid w:val="00A67F32"/>
    <w:rsid w:val="00A71B13"/>
    <w:rsid w:val="00A96121"/>
    <w:rsid w:val="00AD082F"/>
    <w:rsid w:val="00B659ED"/>
    <w:rsid w:val="00B739FB"/>
    <w:rsid w:val="00B81808"/>
    <w:rsid w:val="00C005ED"/>
    <w:rsid w:val="00C11E2D"/>
    <w:rsid w:val="00C30B5B"/>
    <w:rsid w:val="00C5543D"/>
    <w:rsid w:val="00C70C20"/>
    <w:rsid w:val="00C929C4"/>
    <w:rsid w:val="00C92BD4"/>
    <w:rsid w:val="00CB2333"/>
    <w:rsid w:val="00CC7D23"/>
    <w:rsid w:val="00D07319"/>
    <w:rsid w:val="00D563CE"/>
    <w:rsid w:val="00D70C05"/>
    <w:rsid w:val="00D726CF"/>
    <w:rsid w:val="00DD3065"/>
    <w:rsid w:val="00DE133D"/>
    <w:rsid w:val="00DF30AC"/>
    <w:rsid w:val="00DF7B56"/>
    <w:rsid w:val="00E20FFA"/>
    <w:rsid w:val="00E37680"/>
    <w:rsid w:val="00E46278"/>
    <w:rsid w:val="00E462B7"/>
    <w:rsid w:val="00E64B42"/>
    <w:rsid w:val="00EB3D72"/>
    <w:rsid w:val="00EB7779"/>
    <w:rsid w:val="00ED4E7C"/>
    <w:rsid w:val="00ED7B6A"/>
    <w:rsid w:val="00F068F2"/>
    <w:rsid w:val="00F2437F"/>
    <w:rsid w:val="00F30E10"/>
    <w:rsid w:val="00F969A2"/>
    <w:rsid w:val="00F97027"/>
    <w:rsid w:val="00FA33B6"/>
    <w:rsid w:val="00FB1923"/>
    <w:rsid w:val="00FC668E"/>
    <w:rsid w:val="00FF1F42"/>
    <w:rsid w:val="5C5B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8A08EC9"/>
  <w15:chartTrackingRefBased/>
  <w15:docId w15:val="{F7A2324D-1206-4EE8-A742-BB15C413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3B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3B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A33B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C18B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02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02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9702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027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027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02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027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7BD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56D09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82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82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etian.com/towers/palazz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ents.sap.com/teched-usa/en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vents.sap.com/teched-usa/en/registrationho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ssioncatalog.sapevents.com/go/agendabuilder.sessions/?l=191&amp;locale=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Noelle (external - Service)</dc:creator>
  <cp:keywords/>
  <dc:description/>
  <cp:lastModifiedBy>Wilcox, Karen (external - Service)</cp:lastModifiedBy>
  <cp:revision>2</cp:revision>
  <dcterms:created xsi:type="dcterms:W3CDTF">2019-06-21T13:58:00Z</dcterms:created>
  <dcterms:modified xsi:type="dcterms:W3CDTF">2019-06-21T13:58:00Z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