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C6D5" w14:textId="44067E21" w:rsidR="00EB7779" w:rsidRPr="003D1C76" w:rsidRDefault="00EB7779" w:rsidP="00EB7779">
      <w:pPr>
        <w:spacing w:before="100" w:beforeAutospacing="1" w:after="120" w:line="24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b/>
          <w:bCs/>
          <w:i/>
          <w:iCs/>
          <w:color w:val="FF0000"/>
          <w:sz w:val="20"/>
          <w:szCs w:val="20"/>
          <w:lang w:val="en-GB"/>
        </w:rPr>
        <w:t>Note:  You can easily modify the copy to fit your personal situation.</w:t>
      </w:r>
    </w:p>
    <w:p w14:paraId="0C7C08ED" w14:textId="75966A57" w:rsidR="00FA33B6" w:rsidRPr="003D1C76" w:rsidRDefault="00FA33B6" w:rsidP="00075498">
      <w:pPr>
        <w:spacing w:before="100" w:beforeAutospacing="1" w:after="100" w:afterAutospacing="1" w:line="26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Dear </w:t>
      </w:r>
      <w:r w:rsidRPr="003D1C76">
        <w:rPr>
          <w:rFonts w:ascii="BentonSans Book" w:hAnsi="BentonSans Book" w:cs="Arial"/>
          <w:color w:val="FF0000"/>
          <w:sz w:val="20"/>
          <w:szCs w:val="20"/>
          <w:shd w:val="clear" w:color="auto" w:fill="D3D3D3"/>
          <w:lang w:val="en-GB"/>
        </w:rPr>
        <w:t>[insert name here],</w:t>
      </w:r>
    </w:p>
    <w:p w14:paraId="0ADCF92C" w14:textId="275E53DB" w:rsidR="00C5543D" w:rsidRPr="003D1C76" w:rsidRDefault="00F97027" w:rsidP="00C5543D">
      <w:pPr>
        <w:spacing w:before="100" w:beforeAutospacing="1" w:after="100" w:afterAutospacing="1" w:line="280" w:lineRule="atLeast"/>
        <w:rPr>
          <w:rFonts w:ascii="BentonSans Book" w:hAnsi="BentonSans Book" w:cs="Arial"/>
          <w:color w:val="000000"/>
          <w:sz w:val="20"/>
          <w:szCs w:val="2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I would like to attend the </w:t>
      </w:r>
      <w:hyperlink r:id="rId5" w:tgtFrame="_blank" w:history="1">
        <w:r w:rsidRPr="003D1C76">
          <w:rPr>
            <w:rStyle w:val="Hyperlink"/>
            <w:rFonts w:ascii="BentonSans Book" w:hAnsi="BentonSans Book" w:cs="Arial"/>
            <w:sz w:val="20"/>
            <w:szCs w:val="20"/>
            <w:lang w:val="en-GB"/>
          </w:rPr>
          <w:t>SAP TechEd conference</w:t>
        </w:r>
      </w:hyperlink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, </w:t>
      </w:r>
      <w:r w:rsidR="00186E8E">
        <w:rPr>
          <w:rFonts w:ascii="BentonSans Book" w:hAnsi="BentonSans Book" w:cs="Arial"/>
          <w:color w:val="000000"/>
          <w:sz w:val="20"/>
          <w:szCs w:val="20"/>
          <w:lang w:val="en-GB"/>
        </w:rPr>
        <w:t>Novem</w:t>
      </w:r>
      <w:r w:rsidR="003D1C76" w:rsidRPr="004A6342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ber </w:t>
      </w:r>
      <w:r w:rsidR="005827BD">
        <w:rPr>
          <w:rFonts w:ascii="BentonSans Book" w:hAnsi="BentonSans Book" w:cs="Arial"/>
          <w:color w:val="000000"/>
          <w:sz w:val="20"/>
          <w:szCs w:val="20"/>
          <w:lang w:val="en-GB"/>
        </w:rPr>
        <w:t>2</w:t>
      </w:r>
      <w:r w:rsidR="00186E8E">
        <w:rPr>
          <w:rFonts w:ascii="BentonSans Book" w:hAnsi="BentonSans Book" w:cs="Arial"/>
          <w:color w:val="000000"/>
          <w:sz w:val="20"/>
          <w:szCs w:val="20"/>
          <w:lang w:val="en-GB"/>
        </w:rPr>
        <w:t>8</w:t>
      </w:r>
      <w:r w:rsidR="003D1C76" w:rsidRPr="004A6342">
        <w:rPr>
          <w:rFonts w:ascii="BentonSans Book" w:hAnsi="BentonSans Book" w:cs="Arial"/>
          <w:color w:val="000000"/>
          <w:sz w:val="20"/>
          <w:szCs w:val="20"/>
          <w:lang w:val="en-GB"/>
        </w:rPr>
        <w:t>–</w:t>
      </w:r>
      <w:r w:rsidR="00186E8E">
        <w:rPr>
          <w:rFonts w:ascii="BentonSans Book" w:hAnsi="BentonSans Book" w:cs="Arial"/>
          <w:color w:val="000000"/>
          <w:sz w:val="20"/>
          <w:szCs w:val="20"/>
          <w:lang w:val="en-GB"/>
        </w:rPr>
        <w:t>30</w:t>
      </w:r>
      <w:r w:rsidR="003D1C76" w:rsidRPr="004A6342">
        <w:rPr>
          <w:rFonts w:ascii="BentonSans Book" w:hAnsi="BentonSans Book" w:cs="Arial"/>
          <w:color w:val="000000"/>
          <w:sz w:val="20"/>
          <w:szCs w:val="20"/>
          <w:lang w:val="en-GB"/>
        </w:rPr>
        <w:t>, 2018</w:t>
      </w:r>
      <w:r w:rsidRPr="004A6342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in </w:t>
      </w:r>
      <w:r w:rsidR="00A930E6">
        <w:rPr>
          <w:rFonts w:ascii="BentonSans Book" w:hAnsi="BentonSans Book" w:cs="Arial"/>
          <w:color w:val="000000"/>
          <w:sz w:val="20"/>
          <w:szCs w:val="20"/>
          <w:lang w:val="en-GB"/>
        </w:rPr>
        <w:t>Ba</w:t>
      </w:r>
      <w:r w:rsidR="00186E8E">
        <w:rPr>
          <w:rFonts w:ascii="BentonSans Book" w:hAnsi="BentonSans Book" w:cs="Arial"/>
          <w:color w:val="000000"/>
          <w:sz w:val="20"/>
          <w:szCs w:val="20"/>
          <w:lang w:val="en-GB"/>
        </w:rPr>
        <w:t>ngalore</w:t>
      </w:r>
      <w:r w:rsidRPr="004A6342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. </w:t>
      </w:r>
    </w:p>
    <w:p w14:paraId="194D136A" w14:textId="55028201" w:rsidR="00C5543D" w:rsidRPr="003D1C76" w:rsidRDefault="00C5543D" w:rsidP="00C5543D">
      <w:pPr>
        <w:spacing w:before="100" w:beforeAutospacing="1" w:after="100" w:afterAutospacing="1" w:line="280" w:lineRule="atLeast"/>
        <w:rPr>
          <w:rFonts w:ascii="BentonSans Book" w:hAnsi="BentonSans Book" w:cs="Arial"/>
          <w:color w:val="000000"/>
          <w:sz w:val="20"/>
          <w:szCs w:val="2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SAP TechEd </w:t>
      </w:r>
      <w:r w:rsidR="00ED7B6A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is the single best technical training program of the year offered by SAP. </w:t>
      </w:r>
      <w:r w:rsidR="005827BD">
        <w:rPr>
          <w:rFonts w:ascii="BentonSans Book" w:hAnsi="BentonSans Book" w:cs="Arial"/>
          <w:color w:val="000000"/>
          <w:sz w:val="20"/>
          <w:szCs w:val="20"/>
          <w:lang w:val="en-GB"/>
        </w:rPr>
        <w:t>T</w:t>
      </w:r>
      <w:r w:rsidR="00ED7B6A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he sessions </w:t>
      </w:r>
      <w:r w:rsidR="005827BD">
        <w:rPr>
          <w:rFonts w:ascii="BentonSans Book" w:hAnsi="BentonSans Book" w:cs="Arial"/>
          <w:color w:val="000000"/>
          <w:sz w:val="20"/>
          <w:szCs w:val="20"/>
          <w:lang w:val="en-GB"/>
        </w:rPr>
        <w:t>presented are in</w:t>
      </w:r>
      <w:r w:rsidR="00ED7B6A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alignment with our needs and my development. 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Attending the event will give me the opportunity to:</w:t>
      </w:r>
    </w:p>
    <w:p w14:paraId="5300ABE3" w14:textId="4F2C3AE0" w:rsidR="00EB7779" w:rsidRPr="003D1C76" w:rsidRDefault="00EB7779" w:rsidP="00C5543D">
      <w:pPr>
        <w:spacing w:before="100" w:beforeAutospacing="1" w:after="100" w:afterAutospacing="1" w:line="280" w:lineRule="atLeast"/>
        <w:rPr>
          <w:rFonts w:ascii="BentonSans Book" w:hAnsi="BentonSans Book" w:cs="Arial"/>
          <w:color w:val="FF0000"/>
          <w:sz w:val="20"/>
          <w:szCs w:val="20"/>
          <w:lang w:val="en-GB"/>
        </w:rPr>
      </w:pPr>
      <w:r w:rsidRPr="003D1C76">
        <w:rPr>
          <w:rFonts w:ascii="BentonSans Book" w:hAnsi="BentonSans Book" w:cs="Arial"/>
          <w:color w:val="FF0000"/>
          <w:sz w:val="20"/>
          <w:szCs w:val="20"/>
          <w:lang w:val="en-GB"/>
        </w:rPr>
        <w:t>[Choose the bullet points that are appropriate for your situation.]</w:t>
      </w:r>
    </w:p>
    <w:p w14:paraId="1301DE24" w14:textId="1A0BE164" w:rsidR="00ED4E7C" w:rsidRPr="003D1C76" w:rsidRDefault="00C5543D" w:rsidP="00ED4E7C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Get a</w:t>
      </w:r>
      <w:r w:rsidR="00F97027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n understanding of the SAP product road</w:t>
      </w:r>
      <w:r w:rsidR="005827BD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</w:t>
      </w:r>
      <w:r w:rsidR="00F97027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map for the solutions our team employs</w:t>
      </w:r>
    </w:p>
    <w:p w14:paraId="06F6641A" w14:textId="77777777" w:rsidR="003476C2" w:rsidRPr="003D1C76" w:rsidRDefault="003476C2" w:rsidP="003476C2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Get </w:t>
      </w:r>
      <w:proofErr w:type="spellStart"/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i</w:t>
      </w:r>
      <w:proofErr w:type="spellEnd"/>
      <w:r w:rsidRPr="003D1C76">
        <w:rPr>
          <w:rFonts w:ascii="BentonSans Book" w:hAnsi="BentonSans Book" w:cs="Arial"/>
          <w:color w:val="000000"/>
          <w:sz w:val="20"/>
          <w:szCs w:val="20"/>
        </w:rPr>
        <w:t>n-depth training on SAP technologies and tools that directly relate to the projects I am working on.</w:t>
      </w:r>
      <w:r>
        <w:rPr>
          <w:rFonts w:ascii="BentonSans Book" w:hAnsi="BentonSans Book" w:cs="Arial"/>
          <w:color w:val="000000"/>
          <w:sz w:val="20"/>
          <w:szCs w:val="20"/>
        </w:rPr>
        <w:t xml:space="preserve"> This includes sessions on 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&lt;</w:t>
      </w:r>
      <w:r w:rsidRPr="003D1C76">
        <w:rPr>
          <w:rFonts w:ascii="BentonSans Book" w:hAnsi="BentonSans Book" w:cs="Arial"/>
          <w:i/>
          <w:color w:val="FF0000"/>
          <w:sz w:val="20"/>
          <w:szCs w:val="20"/>
          <w:lang w:val="en-GB"/>
        </w:rPr>
        <w:t>Insert products and solutions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&gt;</w:t>
      </w:r>
    </w:p>
    <w:p w14:paraId="49B3C0F4" w14:textId="7C740A3B" w:rsidR="00F97027" w:rsidRPr="003D1C76" w:rsidRDefault="00ED7B6A" w:rsidP="00C005E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>
        <w:rPr>
          <w:rFonts w:ascii="BentonSans Book" w:hAnsi="BentonSans Book" w:cs="Arial"/>
          <w:color w:val="000000"/>
          <w:sz w:val="20"/>
          <w:szCs w:val="20"/>
          <w:lang w:val="en-GB"/>
        </w:rPr>
        <w:t>Make</w:t>
      </w:r>
      <w:r w:rsidR="00F97027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contacts </w:t>
      </w:r>
      <w:r>
        <w:rPr>
          <w:rFonts w:ascii="BentonSans Book" w:hAnsi="BentonSans Book" w:cs="Arial"/>
          <w:color w:val="000000"/>
          <w:sz w:val="20"/>
          <w:szCs w:val="20"/>
          <w:lang w:val="en-GB"/>
        </w:rPr>
        <w:t>with those in similar situations</w:t>
      </w:r>
      <w:r w:rsidR="00F97027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to share knowledge</w:t>
      </w:r>
    </w:p>
    <w:p w14:paraId="4594DD55" w14:textId="5B26199F" w:rsidR="00C5543D" w:rsidRPr="003D1C76" w:rsidRDefault="00EB7779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B</w:t>
      </w:r>
      <w:r w:rsidR="00F97027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ring back knowledge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, techniques,</w:t>
      </w:r>
      <w:r w:rsidR="00F97027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and materials that will benefit the team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and that can be implemented immediately</w:t>
      </w:r>
    </w:p>
    <w:p w14:paraId="4E5053DC" w14:textId="45E46D2E" w:rsidR="00C5543D" w:rsidRPr="003D1C76" w:rsidRDefault="00C005ED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</w:rPr>
        <w:t>Gain insights from SAP customers’ real-life experie</w:t>
      </w:r>
      <w:r w:rsidR="00EB7779" w:rsidRPr="003D1C76">
        <w:rPr>
          <w:rFonts w:ascii="BentonSans Book" w:hAnsi="BentonSans Book" w:cs="Arial"/>
          <w:color w:val="000000"/>
          <w:sz w:val="20"/>
          <w:szCs w:val="20"/>
        </w:rPr>
        <w:t>nces and best practices</w:t>
      </w:r>
    </w:p>
    <w:p w14:paraId="3C4B69EB" w14:textId="6D37F7FE" w:rsidR="00ED7B6A" w:rsidRPr="00A67F32" w:rsidRDefault="00ED7B6A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>
        <w:rPr>
          <w:rFonts w:ascii="BentonSans Book" w:hAnsi="BentonSans Book" w:cs="Arial"/>
          <w:color w:val="000000"/>
          <w:sz w:val="20"/>
          <w:szCs w:val="20"/>
        </w:rPr>
        <w:t>Schedule one-on-one time</w:t>
      </w:r>
      <w:r w:rsidR="00C005ED" w:rsidRPr="003D1C76">
        <w:rPr>
          <w:rFonts w:ascii="BentonSans Book" w:hAnsi="BentonSans Book" w:cs="Arial"/>
          <w:color w:val="000000"/>
          <w:sz w:val="20"/>
          <w:szCs w:val="20"/>
        </w:rPr>
        <w:t xml:space="preserve"> with SAP experts </w:t>
      </w:r>
      <w:r>
        <w:rPr>
          <w:rFonts w:ascii="BentonSans Book" w:hAnsi="BentonSans Book" w:cs="Arial"/>
          <w:color w:val="000000"/>
          <w:sz w:val="20"/>
          <w:szCs w:val="20"/>
        </w:rPr>
        <w:t>in the conference Solution Center and get direct support</w:t>
      </w:r>
    </w:p>
    <w:p w14:paraId="181A3F3A" w14:textId="13387410" w:rsidR="005E3364" w:rsidRPr="003D1C76" w:rsidRDefault="00ED7B6A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>
        <w:rPr>
          <w:rFonts w:ascii="BentonSans Book" w:hAnsi="BentonSans Book" w:cs="Arial"/>
          <w:color w:val="000000"/>
          <w:sz w:val="20"/>
          <w:szCs w:val="20"/>
          <w:lang w:val="en-GB"/>
        </w:rPr>
        <w:t>Gain first-hand information on our needs as it relates to</w:t>
      </w:r>
      <w:r w:rsidR="005E3364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Digital Transformation</w:t>
      </w:r>
      <w:r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and Intelligent Enterprise</w:t>
      </w:r>
    </w:p>
    <w:p w14:paraId="190B5F0C" w14:textId="77777777" w:rsidR="00E55F6D" w:rsidRDefault="00E55F6D" w:rsidP="00E55F6D">
      <w:pPr>
        <w:spacing w:before="100" w:beforeAutospacing="1" w:after="200" w:line="253" w:lineRule="atLeast"/>
        <w:rPr>
          <w:color w:val="00000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Here is an overview of the costs: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5213"/>
      </w:tblGrid>
      <w:tr w:rsidR="00E55F6D" w14:paraId="0C15D2E4" w14:textId="77777777" w:rsidTr="00186E8E">
        <w:trPr>
          <w:trHeight w:val="567"/>
        </w:trPr>
        <w:tc>
          <w:tcPr>
            <w:tcW w:w="348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0049" w14:textId="77777777" w:rsidR="00E55F6D" w:rsidRDefault="00E55F6D" w:rsidP="003F0A2D">
            <w:pPr>
              <w:spacing w:before="100" w:beforeAutospacing="1" w:after="100" w:afterAutospacing="1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Airfare:</w:t>
            </w:r>
          </w:p>
        </w:tc>
        <w:tc>
          <w:tcPr>
            <w:tcW w:w="5213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9E1D1" w14:textId="0089C248" w:rsidR="00E55F6D" w:rsidRDefault="00E55F6D" w:rsidP="003F0A2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  <w:p w14:paraId="5E58B49D" w14:textId="77777777" w:rsidR="00E55F6D" w:rsidRDefault="00E55F6D" w:rsidP="003F0A2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779">
              <w:rPr>
                <w:rFonts w:ascii="Arial" w:hAnsi="Arial" w:cs="Arial"/>
                <w:color w:val="FF0000"/>
                <w:sz w:val="20"/>
                <w:szCs w:val="20"/>
              </w:rPr>
              <w:t>[insert value here]</w:t>
            </w:r>
          </w:p>
        </w:tc>
      </w:tr>
      <w:tr w:rsidR="00E55F6D" w14:paraId="1D0A97E3" w14:textId="77777777" w:rsidTr="00186E8E">
        <w:trPr>
          <w:trHeight w:val="567"/>
        </w:trPr>
        <w:tc>
          <w:tcPr>
            <w:tcW w:w="348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81EDD" w14:textId="77777777" w:rsidR="00E55F6D" w:rsidRDefault="00E55F6D" w:rsidP="003F0A2D">
            <w:pPr>
              <w:spacing w:before="100" w:beforeAutospacing="1" w:after="100" w:afterAutospacing="1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Hotel Accommodation </w:t>
            </w:r>
          </w:p>
          <w:p w14:paraId="35D4DA4E" w14:textId="77777777" w:rsidR="00E55F6D" w:rsidRDefault="00E55F6D" w:rsidP="003F0A2D">
            <w:pPr>
              <w:spacing w:before="100" w:beforeAutospacing="1" w:after="100" w:afterAutospacing="1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7A9E5" w14:textId="249B882A" w:rsidR="00E55F6D" w:rsidRDefault="00E55F6D" w:rsidP="003F0A2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  <w:p w14:paraId="23CD7B94" w14:textId="77777777" w:rsidR="00E55F6D" w:rsidRDefault="00E55F6D" w:rsidP="003F0A2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779">
              <w:rPr>
                <w:rFonts w:ascii="Arial" w:hAnsi="Arial" w:cs="Arial"/>
                <w:color w:val="FF0000"/>
                <w:sz w:val="20"/>
                <w:szCs w:val="20"/>
              </w:rPr>
              <w:t>[insert value here]</w:t>
            </w:r>
          </w:p>
        </w:tc>
      </w:tr>
      <w:tr w:rsidR="00E55F6D" w14:paraId="79880E0D" w14:textId="77777777" w:rsidTr="00186E8E">
        <w:trPr>
          <w:trHeight w:val="567"/>
        </w:trPr>
        <w:tc>
          <w:tcPr>
            <w:tcW w:w="348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19F01" w14:textId="77777777" w:rsidR="00E55F6D" w:rsidRDefault="00E55F6D" w:rsidP="003F0A2D">
            <w:pPr>
              <w:spacing w:before="100" w:beforeAutospacing="1" w:after="100" w:afterAutospacing="1" w:line="200" w:lineRule="atLeast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3D149E">
              <w:rPr>
                <w:rFonts w:ascii="Arial" w:hAnsi="Arial" w:cs="Arial"/>
                <w:sz w:val="20"/>
                <w:szCs w:val="20"/>
              </w:rPr>
              <w:t xml:space="preserve">Registration </w:t>
            </w:r>
            <w:commentRangeStart w:id="0"/>
            <w:r w:rsidRPr="003D149E">
              <w:rPr>
                <w:rFonts w:ascii="Arial" w:hAnsi="Arial" w:cs="Arial"/>
                <w:sz w:val="20"/>
                <w:szCs w:val="20"/>
              </w:rPr>
              <w:t>Fee</w:t>
            </w:r>
            <w:commentRangeEnd w:id="0"/>
            <w:r w:rsidRPr="003D149E">
              <w:rPr>
                <w:rStyle w:val="CommentReference"/>
              </w:rPr>
              <w:commentReference w:id="0"/>
            </w:r>
            <w:r w:rsidRPr="003D149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EDC467" w14:textId="77777777" w:rsidR="00E55F6D" w:rsidRPr="00EB7779" w:rsidRDefault="00E55F6D" w:rsidP="003F0A2D">
            <w:pPr>
              <w:spacing w:before="100" w:beforeAutospacing="1" w:after="100" w:afterAutospacing="1" w:line="20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779">
              <w:rPr>
                <w:rStyle w:val="Hyperlink"/>
                <w:color w:val="FF0000"/>
                <w:u w:val="none"/>
              </w:rPr>
              <w:t>[Choose the fee that applies]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4717E" w14:textId="305199BD" w:rsidR="00E55F6D" w:rsidRPr="00186E8E" w:rsidRDefault="00186E8E" w:rsidP="00186E8E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186E8E">
              <w:rPr>
                <w:rFonts w:ascii="Arial" w:hAnsi="Arial" w:cs="Arial"/>
                <w:color w:val="444444"/>
                <w:sz w:val="21"/>
                <w:szCs w:val="21"/>
              </w:rPr>
              <w:t xml:space="preserve">INR 27,000 </w:t>
            </w:r>
            <w:r w:rsidR="00406880" w:rsidRPr="00186E8E">
              <w:rPr>
                <w:rFonts w:ascii="Arial" w:hAnsi="Arial" w:cs="Arial"/>
                <w:sz w:val="20"/>
                <w:szCs w:val="20"/>
              </w:rPr>
              <w:t>early bird</w:t>
            </w:r>
            <w:r w:rsidR="00E55F6D" w:rsidRPr="00186E8E">
              <w:rPr>
                <w:rFonts w:ascii="Arial" w:hAnsi="Arial" w:cs="Arial"/>
                <w:sz w:val="20"/>
                <w:szCs w:val="20"/>
              </w:rPr>
              <w:t xml:space="preserve"> rate</w:t>
            </w:r>
            <w:r w:rsidRPr="00186E8E">
              <w:rPr>
                <w:rFonts w:ascii="Arial" w:hAnsi="Arial" w:cs="Arial"/>
                <w:sz w:val="20"/>
                <w:szCs w:val="20"/>
              </w:rPr>
              <w:t xml:space="preserve"> full conference</w:t>
            </w:r>
          </w:p>
          <w:p w14:paraId="66BDAA0C" w14:textId="64E43043" w:rsidR="00186E8E" w:rsidRPr="00186E8E" w:rsidRDefault="00186E8E" w:rsidP="00186E8E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E8E">
              <w:rPr>
                <w:rFonts w:ascii="Arial" w:hAnsi="Arial" w:cs="Arial"/>
                <w:color w:val="444444"/>
                <w:sz w:val="21"/>
                <w:szCs w:val="21"/>
              </w:rPr>
              <w:t xml:space="preserve">INR 22,500 </w:t>
            </w:r>
            <w:r w:rsidRPr="00186E8E">
              <w:rPr>
                <w:rFonts w:ascii="Arial" w:hAnsi="Arial" w:cs="Arial"/>
                <w:sz w:val="20"/>
                <w:szCs w:val="20"/>
              </w:rPr>
              <w:t>early bird rate lecture-only</w:t>
            </w:r>
          </w:p>
          <w:p w14:paraId="5AECA24F" w14:textId="21425DD2" w:rsidR="00186E8E" w:rsidRPr="00186E8E" w:rsidRDefault="00186E8E" w:rsidP="00186E8E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186E8E">
              <w:rPr>
                <w:rFonts w:ascii="Arial" w:hAnsi="Arial" w:cs="Arial"/>
                <w:color w:val="444444"/>
                <w:sz w:val="21"/>
                <w:szCs w:val="21"/>
              </w:rPr>
              <w:t xml:space="preserve">INR 30,000 </w:t>
            </w:r>
            <w:r w:rsidRPr="00186E8E">
              <w:rPr>
                <w:rFonts w:ascii="Arial" w:hAnsi="Arial" w:cs="Arial"/>
                <w:sz w:val="20"/>
                <w:szCs w:val="20"/>
              </w:rPr>
              <w:t>regular rate full conference</w:t>
            </w:r>
          </w:p>
          <w:p w14:paraId="22F3AEDD" w14:textId="08ED721D" w:rsidR="00E55F6D" w:rsidRPr="00186E8E" w:rsidRDefault="00186E8E" w:rsidP="00186E8E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186E8E">
              <w:rPr>
                <w:rFonts w:ascii="Arial" w:hAnsi="Arial" w:cs="Arial"/>
                <w:color w:val="444444"/>
                <w:sz w:val="21"/>
                <w:szCs w:val="21"/>
              </w:rPr>
              <w:t xml:space="preserve">INR 25,000 </w:t>
            </w:r>
            <w:r w:rsidRPr="00186E8E">
              <w:rPr>
                <w:rFonts w:ascii="Arial" w:hAnsi="Arial" w:cs="Arial"/>
                <w:sz w:val="20"/>
                <w:szCs w:val="20"/>
              </w:rPr>
              <w:t>regular rate lecture-only</w:t>
            </w:r>
            <w:bookmarkStart w:id="1" w:name="_GoBack"/>
            <w:bookmarkEnd w:id="1"/>
          </w:p>
        </w:tc>
      </w:tr>
      <w:tr w:rsidR="00E55F6D" w14:paraId="3EB8789F" w14:textId="77777777" w:rsidTr="00186E8E">
        <w:trPr>
          <w:trHeight w:val="567"/>
        </w:trPr>
        <w:tc>
          <w:tcPr>
            <w:tcW w:w="348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00AA5" w14:textId="77777777" w:rsidR="00E55F6D" w:rsidRDefault="00E55F6D" w:rsidP="003F0A2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Expenses/Meals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55AF1" w14:textId="77777777" w:rsidR="00E55F6D" w:rsidRDefault="00E55F6D" w:rsidP="003F0A2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€_______</w:t>
            </w:r>
          </w:p>
          <w:p w14:paraId="1AAECB43" w14:textId="77777777" w:rsidR="00E55F6D" w:rsidRDefault="00E55F6D" w:rsidP="003F0A2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779">
              <w:rPr>
                <w:rFonts w:ascii="Arial" w:hAnsi="Arial" w:cs="Arial"/>
                <w:color w:val="FF0000"/>
                <w:sz w:val="20"/>
                <w:szCs w:val="20"/>
              </w:rPr>
              <w:t>[insert value here]</w:t>
            </w:r>
          </w:p>
        </w:tc>
      </w:tr>
      <w:tr w:rsidR="00E55F6D" w14:paraId="369B2FAA" w14:textId="77777777" w:rsidTr="00186E8E">
        <w:trPr>
          <w:trHeight w:val="851"/>
        </w:trPr>
        <w:tc>
          <w:tcPr>
            <w:tcW w:w="348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836D7" w14:textId="77777777" w:rsidR="00E55F6D" w:rsidRDefault="00E55F6D" w:rsidP="003F0A2D">
            <w:pPr>
              <w:spacing w:before="100" w:beforeAutospacing="1" w:after="100" w:afterAutospacing="1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Projected Total Costs: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CB018" w14:textId="77777777" w:rsidR="00E55F6D" w:rsidRDefault="00E55F6D" w:rsidP="003F0A2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€_______</w:t>
            </w:r>
          </w:p>
          <w:p w14:paraId="24DC6854" w14:textId="77777777" w:rsidR="00E55F6D" w:rsidRDefault="00E55F6D" w:rsidP="003F0A2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779">
              <w:rPr>
                <w:rFonts w:ascii="Arial" w:hAnsi="Arial" w:cs="Arial"/>
                <w:color w:val="FF0000"/>
                <w:sz w:val="20"/>
                <w:szCs w:val="20"/>
              </w:rPr>
              <w:t>[insert value total here]</w:t>
            </w:r>
          </w:p>
        </w:tc>
      </w:tr>
    </w:tbl>
    <w:p w14:paraId="586F400B" w14:textId="68C3B22D" w:rsidR="00FA33B6" w:rsidRPr="003D1C76" w:rsidRDefault="00FA33B6" w:rsidP="00FA33B6">
      <w:pPr>
        <w:spacing w:before="120" w:after="100" w:afterAutospacing="1" w:line="280" w:lineRule="atLeast"/>
        <w:rPr>
          <w:rFonts w:ascii="BentonSans Book" w:hAnsi="BentonSans Book"/>
          <w:color w:val="1F497D"/>
          <w:lang w:val="en-GB"/>
        </w:rPr>
      </w:pPr>
      <w:r w:rsidRPr="003D1C76">
        <w:rPr>
          <w:rFonts w:ascii="BentonSans Book" w:hAnsi="BentonSans Book" w:cs="Arial"/>
          <w:sz w:val="20"/>
          <w:szCs w:val="20"/>
          <w:lang w:val="en-GB"/>
        </w:rPr>
        <w:t xml:space="preserve">I think 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you will agree that the </w:t>
      </w:r>
      <w:r w:rsidR="00ED7B6A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ROI in 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practical, educational, and networking benefits of attending </w:t>
      </w:r>
      <w:r w:rsidR="00186E8E">
        <w:rPr>
          <w:rFonts w:ascii="BentonSans Book" w:hAnsi="BentonSans Book" w:cs="Arial"/>
          <w:color w:val="000000"/>
          <w:sz w:val="20"/>
          <w:szCs w:val="20"/>
          <w:lang w:val="en-GB"/>
        </w:rPr>
        <w:br/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SAP TechEd </w:t>
      </w:r>
      <w:r w:rsidR="00ED7B6A">
        <w:rPr>
          <w:rFonts w:ascii="BentonSans Book" w:hAnsi="BentonSans Book" w:cs="Arial"/>
          <w:color w:val="000000"/>
          <w:sz w:val="20"/>
          <w:szCs w:val="20"/>
          <w:lang w:val="en-GB"/>
        </w:rPr>
        <w:t>is high and well worth the time and cost.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</w:t>
      </w:r>
    </w:p>
    <w:p w14:paraId="3EF8D4F7" w14:textId="77777777" w:rsidR="00FA33B6" w:rsidRPr="003D1C76" w:rsidRDefault="00FA33B6" w:rsidP="00FA33B6">
      <w:pPr>
        <w:spacing w:before="120" w:after="100" w:afterAutospacing="1" w:line="280" w:lineRule="atLeast"/>
        <w:rPr>
          <w:rFonts w:ascii="BentonSans Book" w:hAnsi="BentonSans Book"/>
          <w:color w:val="1F497D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Thank you for your consideration.</w:t>
      </w:r>
    </w:p>
    <w:p w14:paraId="6B0EE1F1" w14:textId="77777777" w:rsidR="00FA33B6" w:rsidRPr="003D1C76" w:rsidRDefault="00FA33B6" w:rsidP="00FA33B6">
      <w:pPr>
        <w:spacing w:before="120" w:after="100" w:afterAutospacing="1" w:line="26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Kindest Regards,</w:t>
      </w:r>
    </w:p>
    <w:p w14:paraId="34FECF11" w14:textId="77777777" w:rsidR="00FA33B6" w:rsidRPr="003D1C76" w:rsidRDefault="00FA33B6" w:rsidP="00FA33B6">
      <w:pPr>
        <w:spacing w:before="120" w:after="100" w:afterAutospacing="1" w:line="26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&lt;</w:t>
      </w:r>
      <w:r w:rsidRPr="003D1C76">
        <w:rPr>
          <w:rFonts w:ascii="BentonSans Book" w:hAnsi="BentonSans Book" w:cs="Arial"/>
          <w:color w:val="FF0000"/>
          <w:sz w:val="20"/>
          <w:szCs w:val="20"/>
          <w:lang w:val="en-GB"/>
        </w:rPr>
        <w:t>name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&gt;</w:t>
      </w:r>
    </w:p>
    <w:p w14:paraId="48AB9473" w14:textId="77777777" w:rsidR="000A4DF7" w:rsidRPr="005123CC" w:rsidRDefault="000A4DF7" w:rsidP="000A4DF7">
      <w:pPr>
        <w:rPr>
          <w:rFonts w:ascii="BentonSans Book" w:hAnsi="BentonSans Book"/>
          <w:sz w:val="20"/>
        </w:rPr>
      </w:pPr>
    </w:p>
    <w:p w14:paraId="37EB9966" w14:textId="77777777" w:rsidR="000A4DF7" w:rsidRPr="003D1C76" w:rsidRDefault="000A4DF7">
      <w:pPr>
        <w:rPr>
          <w:rFonts w:ascii="BentonSans Book" w:hAnsi="BentonSans Book"/>
        </w:rPr>
      </w:pPr>
    </w:p>
    <w:sectPr w:rsidR="000A4DF7" w:rsidRPr="003D1C76" w:rsidSect="000754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Waring, Melanie" w:date="2018-06-21T17:05:00Z" w:initials="WM">
    <w:p w14:paraId="7A805BBB" w14:textId="77777777" w:rsidR="00E55F6D" w:rsidRDefault="00E55F6D" w:rsidP="00E55F6D">
      <w:pPr>
        <w:pStyle w:val="CommentText"/>
      </w:pPr>
      <w:r>
        <w:rPr>
          <w:rStyle w:val="CommentReference"/>
        </w:rPr>
        <w:annotationRef/>
      </w:r>
      <w:r>
        <w:t>Hyperlink to registration rates page on website.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805BBB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805BBB" w16cid:durableId="1ED659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Book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BA9"/>
    <w:multiLevelType w:val="hybridMultilevel"/>
    <w:tmpl w:val="40C8A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1400C"/>
    <w:multiLevelType w:val="hybridMultilevel"/>
    <w:tmpl w:val="AAD4F828"/>
    <w:lvl w:ilvl="0" w:tplc="1C92551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5066"/>
    <w:multiLevelType w:val="hybridMultilevel"/>
    <w:tmpl w:val="64601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4295F"/>
    <w:multiLevelType w:val="hybridMultilevel"/>
    <w:tmpl w:val="D19A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B6166"/>
    <w:multiLevelType w:val="hybridMultilevel"/>
    <w:tmpl w:val="1A20840A"/>
    <w:lvl w:ilvl="0" w:tplc="25CC6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ring, Melanie">
    <w15:presenceInfo w15:providerId="AD" w15:userId="S-1-5-21-74642-3284969411-2123768488-1765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B6"/>
    <w:rsid w:val="0003405B"/>
    <w:rsid w:val="00075498"/>
    <w:rsid w:val="00082A98"/>
    <w:rsid w:val="000A4DF7"/>
    <w:rsid w:val="000B0B2B"/>
    <w:rsid w:val="00186E8E"/>
    <w:rsid w:val="001E409F"/>
    <w:rsid w:val="002B3D7A"/>
    <w:rsid w:val="003476C2"/>
    <w:rsid w:val="003640F5"/>
    <w:rsid w:val="003D149E"/>
    <w:rsid w:val="003D1C76"/>
    <w:rsid w:val="00406880"/>
    <w:rsid w:val="004A6342"/>
    <w:rsid w:val="004C52C0"/>
    <w:rsid w:val="005123CC"/>
    <w:rsid w:val="00520BF0"/>
    <w:rsid w:val="0054138E"/>
    <w:rsid w:val="00557487"/>
    <w:rsid w:val="005827BD"/>
    <w:rsid w:val="005B08E8"/>
    <w:rsid w:val="005E3364"/>
    <w:rsid w:val="006643FE"/>
    <w:rsid w:val="006C18B2"/>
    <w:rsid w:val="006D0551"/>
    <w:rsid w:val="008218BD"/>
    <w:rsid w:val="008C69BB"/>
    <w:rsid w:val="008D5AAF"/>
    <w:rsid w:val="00920854"/>
    <w:rsid w:val="00977EC7"/>
    <w:rsid w:val="00A130F2"/>
    <w:rsid w:val="00A67F32"/>
    <w:rsid w:val="00A71B13"/>
    <w:rsid w:val="00A930E6"/>
    <w:rsid w:val="00B739FB"/>
    <w:rsid w:val="00C005ED"/>
    <w:rsid w:val="00C5543D"/>
    <w:rsid w:val="00CB2333"/>
    <w:rsid w:val="00DD3065"/>
    <w:rsid w:val="00E44396"/>
    <w:rsid w:val="00E462B7"/>
    <w:rsid w:val="00E55F6D"/>
    <w:rsid w:val="00EB3D72"/>
    <w:rsid w:val="00EB7779"/>
    <w:rsid w:val="00ED4E7C"/>
    <w:rsid w:val="00ED7B6A"/>
    <w:rsid w:val="00F97027"/>
    <w:rsid w:val="00FA33B6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8EC9"/>
  <w15:chartTrackingRefBased/>
  <w15:docId w15:val="{F7A2324D-1206-4EE8-A742-BB15C413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3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3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33B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C18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70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02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027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0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027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7BD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86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https://events.sap.com/teched-2018-india/en/home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Noelle (external - Service)</dc:creator>
  <cp:keywords/>
  <dc:description/>
  <cp:lastModifiedBy>TS2018</cp:lastModifiedBy>
  <cp:revision>6</cp:revision>
  <dcterms:created xsi:type="dcterms:W3CDTF">2018-07-25T15:19:00Z</dcterms:created>
  <dcterms:modified xsi:type="dcterms:W3CDTF">2018-08-16T21:08:00Z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